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76AA7F" w14:textId="56A64AA9" w:rsidR="00504BC7" w:rsidRDefault="00504BC7">
      <w:pPr>
        <w:rPr>
          <w:rFonts w:ascii="Arial" w:hAnsi="Arial"/>
          <w:sz w:val="28"/>
        </w:rPr>
      </w:pPr>
      <w:r w:rsidRPr="00504BC7">
        <w:rPr>
          <w:rFonts w:ascii="Arial" w:hAnsi="Arial"/>
          <w:noProof/>
          <w:sz w:val="28"/>
        </w:rPr>
        <w:drawing>
          <wp:inline distT="0" distB="0" distL="0" distR="0" wp14:anchorId="1EC7E7E1" wp14:editId="072B21AA">
            <wp:extent cx="5740075" cy="1645200"/>
            <wp:effectExtent l="0" t="0" r="635" b="6350"/>
            <wp:docPr id="1" name="Picture 1" descr="UK Association for Accessible Format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UK Association for Accessible Formats Logo"/>
                    <pic:cNvPicPr/>
                  </pic:nvPicPr>
                  <pic:blipFill>
                    <a:blip r:embed="rId6"/>
                    <a:stretch>
                      <a:fillRect/>
                    </a:stretch>
                  </pic:blipFill>
                  <pic:spPr>
                    <a:xfrm>
                      <a:off x="0" y="0"/>
                      <a:ext cx="5740075" cy="1645200"/>
                    </a:xfrm>
                    <a:prstGeom prst="rect">
                      <a:avLst/>
                    </a:prstGeom>
                  </pic:spPr>
                </pic:pic>
              </a:graphicData>
            </a:graphic>
          </wp:inline>
        </w:drawing>
      </w:r>
    </w:p>
    <w:p w14:paraId="07E18D91" w14:textId="5C11A45A" w:rsidR="008C10E1" w:rsidRPr="00EF7AEE" w:rsidRDefault="008C10E1">
      <w:pPr>
        <w:rPr>
          <w:rFonts w:ascii="Arial" w:hAnsi="Arial"/>
          <w:sz w:val="28"/>
        </w:rPr>
      </w:pPr>
      <w:r w:rsidRPr="00EF7AEE">
        <w:rPr>
          <w:rFonts w:ascii="Arial" w:hAnsi="Arial"/>
          <w:sz w:val="28"/>
        </w:rPr>
        <w:t xml:space="preserve">UKAAF webinar, 1 </w:t>
      </w:r>
      <w:r w:rsidR="00CE7C60">
        <w:rPr>
          <w:rFonts w:ascii="Arial" w:hAnsi="Arial"/>
          <w:sz w:val="28"/>
        </w:rPr>
        <w:t>March</w:t>
      </w:r>
      <w:r w:rsidRPr="00EF7AEE">
        <w:rPr>
          <w:rFonts w:ascii="Arial" w:hAnsi="Arial"/>
          <w:sz w:val="28"/>
        </w:rPr>
        <w:t xml:space="preserve"> 2022</w:t>
      </w:r>
    </w:p>
    <w:p w14:paraId="7C610618" w14:textId="74AD539C" w:rsidR="008C10E1" w:rsidRPr="00FD38DB" w:rsidRDefault="00FD38DB">
      <w:pPr>
        <w:rPr>
          <w:rFonts w:ascii="Arial" w:hAnsi="Arial"/>
          <w:sz w:val="28"/>
        </w:rPr>
      </w:pPr>
      <w:r w:rsidRPr="00FD38DB">
        <w:rPr>
          <w:rFonts w:ascii="Arial" w:eastAsia="Times New Roman" w:hAnsi="Arial" w:cs="Segoe UI"/>
          <w:sz w:val="28"/>
        </w:rPr>
        <w:t xml:space="preserve">Beyond inclusion: Design for interdependent futures </w:t>
      </w:r>
      <w:r w:rsidR="008A6284" w:rsidRPr="00FD38DB">
        <w:rPr>
          <w:rFonts w:ascii="Arial" w:hAnsi="Arial"/>
          <w:sz w:val="28"/>
        </w:rPr>
        <w:t>Transcript</w:t>
      </w:r>
    </w:p>
    <w:p w14:paraId="7F406DCF" w14:textId="77777777" w:rsidR="005009EF" w:rsidRDefault="005009EF">
      <w:pPr>
        <w:rPr>
          <w:rFonts w:ascii="Arial" w:hAnsi="Arial"/>
          <w:sz w:val="28"/>
        </w:rPr>
      </w:pPr>
    </w:p>
    <w:p w14:paraId="25C66E80" w14:textId="76B7CF60" w:rsidR="00CE7C60" w:rsidRDefault="007C7438">
      <w:pPr>
        <w:rPr>
          <w:rFonts w:ascii="Arial" w:hAnsi="Arial"/>
          <w:sz w:val="28"/>
        </w:rPr>
      </w:pPr>
      <w:r w:rsidRPr="00EF7AEE">
        <w:rPr>
          <w:rFonts w:ascii="Arial" w:hAnsi="Arial"/>
          <w:sz w:val="28"/>
        </w:rPr>
        <w:t>R</w:t>
      </w:r>
      <w:r w:rsidR="007700C2" w:rsidRPr="00EF7AEE">
        <w:rPr>
          <w:rFonts w:ascii="Arial" w:hAnsi="Arial"/>
          <w:sz w:val="28"/>
        </w:rPr>
        <w:t>oger Firman</w:t>
      </w:r>
    </w:p>
    <w:p w14:paraId="0AF6186D" w14:textId="77777777" w:rsidR="00321417" w:rsidRDefault="00321417" w:rsidP="00321417">
      <w:pPr>
        <w:rPr>
          <w:rFonts w:ascii="Arial" w:hAnsi="Arial"/>
          <w:sz w:val="28"/>
        </w:rPr>
      </w:pPr>
      <w:r>
        <w:rPr>
          <w:rFonts w:ascii="Arial" w:hAnsi="Arial"/>
          <w:sz w:val="28"/>
        </w:rPr>
        <w:t>It now gives me enormous pleasure to introduce Sara Hendren who is joining us from the USA. Welcome, Sarah.</w:t>
      </w:r>
    </w:p>
    <w:p w14:paraId="1E13B610" w14:textId="77777777" w:rsidR="00321417" w:rsidRDefault="00321417" w:rsidP="00321417">
      <w:pPr>
        <w:rPr>
          <w:rFonts w:ascii="Arial" w:hAnsi="Arial"/>
          <w:sz w:val="28"/>
        </w:rPr>
      </w:pPr>
    </w:p>
    <w:p w14:paraId="753C3A95" w14:textId="77777777" w:rsidR="00321417" w:rsidRDefault="00321417" w:rsidP="00321417">
      <w:pPr>
        <w:rPr>
          <w:rFonts w:ascii="Arial" w:hAnsi="Arial"/>
          <w:sz w:val="28"/>
        </w:rPr>
      </w:pPr>
      <w:r>
        <w:rPr>
          <w:rFonts w:ascii="Arial" w:hAnsi="Arial"/>
          <w:sz w:val="28"/>
        </w:rPr>
        <w:t>Sara Hendren</w:t>
      </w:r>
    </w:p>
    <w:p w14:paraId="22A05DDE" w14:textId="77777777" w:rsidR="00321417" w:rsidRDefault="00321417" w:rsidP="00321417">
      <w:pPr>
        <w:rPr>
          <w:rFonts w:ascii="Arial" w:hAnsi="Arial"/>
          <w:sz w:val="28"/>
        </w:rPr>
      </w:pPr>
      <w:r>
        <w:rPr>
          <w:rFonts w:ascii="Arial" w:hAnsi="Arial"/>
          <w:sz w:val="28"/>
        </w:rPr>
        <w:t>Thank you. I'm so glad to be here.</w:t>
      </w:r>
    </w:p>
    <w:p w14:paraId="7D3DCB50" w14:textId="77777777" w:rsidR="00321417" w:rsidRDefault="00321417" w:rsidP="00321417">
      <w:pPr>
        <w:rPr>
          <w:rFonts w:ascii="Arial" w:hAnsi="Arial"/>
          <w:sz w:val="28"/>
        </w:rPr>
      </w:pPr>
    </w:p>
    <w:p w14:paraId="46ADA8B5" w14:textId="77777777" w:rsidR="00321417" w:rsidRDefault="00321417" w:rsidP="00321417">
      <w:pPr>
        <w:rPr>
          <w:rFonts w:ascii="Arial" w:hAnsi="Arial"/>
          <w:sz w:val="28"/>
        </w:rPr>
      </w:pPr>
      <w:r>
        <w:rPr>
          <w:rFonts w:ascii="Arial" w:hAnsi="Arial"/>
          <w:sz w:val="28"/>
        </w:rPr>
        <w:t>Roger</w:t>
      </w:r>
    </w:p>
    <w:p w14:paraId="0F2E1048" w14:textId="5E121394" w:rsidR="00321417" w:rsidRDefault="00321417" w:rsidP="00321417">
      <w:pPr>
        <w:rPr>
          <w:rFonts w:ascii="Arial" w:hAnsi="Arial"/>
          <w:sz w:val="28"/>
        </w:rPr>
      </w:pPr>
      <w:r>
        <w:rPr>
          <w:rFonts w:ascii="Arial" w:hAnsi="Arial"/>
          <w:sz w:val="28"/>
        </w:rPr>
        <w:t>With so many strands to your career, from practical to conceptual</w:t>
      </w:r>
      <w:r w:rsidR="00CF0EF1">
        <w:rPr>
          <w:rFonts w:ascii="Arial" w:hAnsi="Arial"/>
          <w:sz w:val="28"/>
        </w:rPr>
        <w:t>,</w:t>
      </w:r>
      <w:r>
        <w:rPr>
          <w:rFonts w:ascii="Arial" w:hAnsi="Arial"/>
          <w:sz w:val="28"/>
        </w:rPr>
        <w:t xml:space="preserve"> </w:t>
      </w:r>
      <w:r w:rsidR="00CF0EF1">
        <w:rPr>
          <w:rFonts w:ascii="Arial" w:hAnsi="Arial"/>
          <w:sz w:val="28"/>
        </w:rPr>
        <w:t>h</w:t>
      </w:r>
      <w:r>
        <w:rPr>
          <w:rFonts w:ascii="Arial" w:hAnsi="Arial"/>
          <w:sz w:val="28"/>
        </w:rPr>
        <w:t>ow did your journey begin in terms of art, design, and research, and then combining those?</w:t>
      </w:r>
    </w:p>
    <w:p w14:paraId="75335C8A" w14:textId="77777777" w:rsidR="00321417" w:rsidRDefault="00321417" w:rsidP="00321417">
      <w:pPr>
        <w:rPr>
          <w:rFonts w:ascii="Arial" w:hAnsi="Arial"/>
          <w:sz w:val="28"/>
        </w:rPr>
      </w:pPr>
    </w:p>
    <w:p w14:paraId="4E7217C9" w14:textId="77777777" w:rsidR="00321417" w:rsidRDefault="00321417" w:rsidP="00321417">
      <w:pPr>
        <w:rPr>
          <w:rFonts w:ascii="Arial" w:hAnsi="Arial"/>
          <w:sz w:val="28"/>
        </w:rPr>
      </w:pPr>
      <w:r>
        <w:rPr>
          <w:rFonts w:ascii="Arial" w:hAnsi="Arial"/>
          <w:sz w:val="28"/>
        </w:rPr>
        <w:t>Sara</w:t>
      </w:r>
    </w:p>
    <w:p w14:paraId="0A076B64" w14:textId="77777777" w:rsidR="00321417" w:rsidRDefault="00321417" w:rsidP="00321417">
      <w:pPr>
        <w:rPr>
          <w:rFonts w:ascii="Arial" w:hAnsi="Arial"/>
          <w:sz w:val="28"/>
        </w:rPr>
      </w:pPr>
      <w:r>
        <w:rPr>
          <w:rFonts w:ascii="Arial" w:hAnsi="Arial"/>
          <w:sz w:val="28"/>
        </w:rPr>
        <w:t>Well, I'll tell you the medium version because it spans something like 25 years. My training is in visual arts, in painting and drawing from the early nineties and I didn't have design or engineering or indeed disability politics in my horizon for a long time after that.</w:t>
      </w:r>
    </w:p>
    <w:p w14:paraId="59AF87FC" w14:textId="77777777" w:rsidR="00321417" w:rsidRDefault="00321417" w:rsidP="00321417">
      <w:pPr>
        <w:rPr>
          <w:rFonts w:ascii="Arial" w:hAnsi="Arial"/>
          <w:sz w:val="28"/>
        </w:rPr>
      </w:pPr>
    </w:p>
    <w:p w14:paraId="3E00B247" w14:textId="77777777" w:rsidR="00321417" w:rsidRDefault="00321417" w:rsidP="00321417">
      <w:pPr>
        <w:rPr>
          <w:rFonts w:ascii="Arial" w:hAnsi="Arial"/>
          <w:sz w:val="28"/>
        </w:rPr>
      </w:pPr>
      <w:r>
        <w:rPr>
          <w:rFonts w:ascii="Arial" w:hAnsi="Arial"/>
          <w:sz w:val="28"/>
        </w:rPr>
        <w:t xml:space="preserve">I spent a couple of years in education research and then I started a PhD in cultural history at the University of California in Los Angeles and was thinking a lot about material culture in history and how it does its work and how it tells us something about societies and the way that artifacts </w:t>
      </w:r>
      <w:r>
        <w:rPr>
          <w:rFonts w:ascii="Arial" w:hAnsi="Arial"/>
          <w:sz w:val="28"/>
        </w:rPr>
        <w:lastRenderedPageBreak/>
        <w:t>bear both the reflection of values and culture, but also do a formative work of shaping that culture by the very look and feel of the stuff we use every day.</w:t>
      </w:r>
    </w:p>
    <w:p w14:paraId="3BC41E91" w14:textId="77777777" w:rsidR="00321417" w:rsidRDefault="00321417" w:rsidP="00321417">
      <w:pPr>
        <w:rPr>
          <w:rFonts w:ascii="Arial" w:hAnsi="Arial"/>
          <w:sz w:val="28"/>
        </w:rPr>
      </w:pPr>
    </w:p>
    <w:p w14:paraId="30B0384D" w14:textId="7AD1A680" w:rsidR="00321417" w:rsidRDefault="00321417" w:rsidP="00321417">
      <w:pPr>
        <w:rPr>
          <w:rFonts w:ascii="Arial" w:hAnsi="Arial"/>
          <w:sz w:val="28"/>
        </w:rPr>
      </w:pPr>
      <w:r>
        <w:rPr>
          <w:rFonts w:ascii="Arial" w:hAnsi="Arial"/>
          <w:sz w:val="28"/>
        </w:rPr>
        <w:t xml:space="preserve">Unbeknown to me, I was sort of being prepared then to think about disability, about prosthetics, assistive technology. But again, it wasn't in my immediate purview when I was in that PhD program. I ended up leaving that program pretty far in, because I started to miss the making and producing of artifacts. So at about age thirty, actually, I left that PhD program after I'd gotten my </w:t>
      </w:r>
      <w:r w:rsidR="00BE2AE7">
        <w:rPr>
          <w:rFonts w:ascii="Arial" w:hAnsi="Arial"/>
          <w:sz w:val="28"/>
        </w:rPr>
        <w:t>M</w:t>
      </w:r>
      <w:r>
        <w:rPr>
          <w:rFonts w:ascii="Arial" w:hAnsi="Arial"/>
          <w:sz w:val="28"/>
        </w:rPr>
        <w:t>asters and went back to making paintings sort of, rented a studio to try to think about what was next. And also my husband and I decided to start a family at that time. We had three children in my thirties. The eldest of them, his name is Graham, has Down's Syndrome. And his arrival was a kind of opening moment, both to the long history of disability, of the kind of barriers to inclusion of legal and educational system into which he would enter and the rights of possibilities for that which were recent and really hard won, but also at the same time, even when he was very small, we would go to physical therapy, occupational therapy, speech therapy and a number of doctors' offices and all of those environments were just replete and full of the material culture of disability and what's called assistive technology and indeed design. So the things that he wore, the littlest glasses that he wore as a baby, the orthotic braces for his shoes to help him learn to walk, the balls and the mats and the sensory toys, all manner of material culture that was meant for him to bridge the gap between his body, his low muscle tone, and some of those challenges, then the normative structures of the world. So all that training in painting and cultural history and material artifacts just lit up my imagination about what it is that disability produces in the world and the history of that, the way that</w:t>
      </w:r>
      <w:r w:rsidR="003167A9">
        <w:rPr>
          <w:rFonts w:ascii="Arial" w:hAnsi="Arial"/>
          <w:sz w:val="28"/>
        </w:rPr>
        <w:t xml:space="preserve"> </w:t>
      </w:r>
      <w:r>
        <w:rPr>
          <w:rFonts w:ascii="Arial" w:hAnsi="Arial"/>
          <w:sz w:val="28"/>
        </w:rPr>
        <w:t xml:space="preserve">kerb cuts and closed captioning and all kinds of technologies have become known and have come to be normalised in the world thanks to the work of people with disabilities and to the design. The ingenious creative urgency of the design and redesign of the world to make that bridge, that gap, more easily. So I went back to Graduate School after my kids were born, in design to try to pursue this further and in the course of that, is a kind of MFA in public design. I realized that if I wanted to be working and thinking about an assistive technology and the design of the inaccessible world, I'd probably do that best work in the heart of where technology is made. And Long story short, about a year after I finished that Masters </w:t>
      </w:r>
      <w:r>
        <w:rPr>
          <w:rFonts w:ascii="Arial" w:hAnsi="Arial"/>
          <w:sz w:val="28"/>
        </w:rPr>
        <w:lastRenderedPageBreak/>
        <w:t>Degree, a job and design opened up at Olin College of Engineering, which is right here outside Boston, and where all students study engineering, but Olin is a kind of laboratory school for rethinking engineering education. So it is very project based, it</w:t>
      </w:r>
      <w:r w:rsidR="00833F68">
        <w:rPr>
          <w:rFonts w:ascii="Arial" w:hAnsi="Arial"/>
          <w:sz w:val="28"/>
        </w:rPr>
        <w:t>'</w:t>
      </w:r>
      <w:r>
        <w:rPr>
          <w:rFonts w:ascii="Arial" w:hAnsi="Arial"/>
          <w:sz w:val="28"/>
        </w:rPr>
        <w:t>s multidisciplinary, and people are trying there to look at the way that technology gets developed very much in the context of people's lives because that is, after all, what engineering is, does and produces. So I was able to pitch a role to them to look at disability and technology from the vantage of design, but with a kind of art background to do it. And so that's where I've been for the last eight years.</w:t>
      </w:r>
    </w:p>
    <w:p w14:paraId="736CA93A" w14:textId="77777777" w:rsidR="00321417" w:rsidRDefault="00321417" w:rsidP="00321417">
      <w:pPr>
        <w:rPr>
          <w:rFonts w:ascii="Arial" w:hAnsi="Arial"/>
          <w:sz w:val="28"/>
        </w:rPr>
      </w:pPr>
    </w:p>
    <w:p w14:paraId="2AA50C4F" w14:textId="77777777" w:rsidR="00321417" w:rsidRDefault="00321417" w:rsidP="00321417">
      <w:pPr>
        <w:rPr>
          <w:rFonts w:ascii="Arial" w:hAnsi="Arial"/>
          <w:sz w:val="28"/>
        </w:rPr>
      </w:pPr>
      <w:r>
        <w:rPr>
          <w:rFonts w:ascii="Arial" w:hAnsi="Arial"/>
          <w:sz w:val="28"/>
        </w:rPr>
        <w:t>Roger</w:t>
      </w:r>
    </w:p>
    <w:p w14:paraId="18D5FE74" w14:textId="77777777" w:rsidR="00321417" w:rsidRDefault="00321417" w:rsidP="00321417">
      <w:pPr>
        <w:rPr>
          <w:rFonts w:ascii="Arial" w:hAnsi="Arial"/>
          <w:sz w:val="28"/>
        </w:rPr>
      </w:pPr>
      <w:r>
        <w:rPr>
          <w:rFonts w:ascii="Arial" w:hAnsi="Arial"/>
          <w:sz w:val="28"/>
        </w:rPr>
        <w:t>Olin college sounds a really interesting place and I wonder if you could tell us something about the college more generally, I think you've already mentioned about what attracted you to go there, but it does have some other interesting features, specifically in terms of engineering?</w:t>
      </w:r>
    </w:p>
    <w:p w14:paraId="648F741E" w14:textId="77777777" w:rsidR="00321417" w:rsidRDefault="00321417" w:rsidP="00321417">
      <w:pPr>
        <w:rPr>
          <w:rFonts w:ascii="Arial" w:hAnsi="Arial"/>
          <w:sz w:val="28"/>
        </w:rPr>
      </w:pPr>
    </w:p>
    <w:p w14:paraId="6E6683C7" w14:textId="77777777" w:rsidR="00321417" w:rsidRDefault="00321417" w:rsidP="00321417">
      <w:pPr>
        <w:rPr>
          <w:rFonts w:ascii="Arial" w:hAnsi="Arial"/>
          <w:sz w:val="28"/>
        </w:rPr>
      </w:pPr>
      <w:r>
        <w:rPr>
          <w:rFonts w:ascii="Arial" w:hAnsi="Arial"/>
          <w:sz w:val="28"/>
        </w:rPr>
        <w:t>Sara</w:t>
      </w:r>
    </w:p>
    <w:p w14:paraId="6DDA642C" w14:textId="13B4EDCA" w:rsidR="00321417" w:rsidRDefault="00321417" w:rsidP="00321417">
      <w:pPr>
        <w:rPr>
          <w:rFonts w:ascii="Arial" w:hAnsi="Arial"/>
          <w:sz w:val="28"/>
        </w:rPr>
      </w:pPr>
      <w:r>
        <w:rPr>
          <w:rFonts w:ascii="Arial" w:hAnsi="Arial"/>
          <w:sz w:val="28"/>
        </w:rPr>
        <w:t xml:space="preserve">Indeed it does. And if people are my age, middle aged or older, it'll be surprising maybe to hear because engineering typically, at least in the United States, has been taught for the last half century - changing in the last couple of decades - with a heavy emphasis on the abstract sciences and mathematics. So most people who would go into engineering would spend 3 1/2 years at university mostly doing problem sets and sort of working out the analysis part of engineering. And we certainly do that at Olin. And students do higher order maths and thermodynamics and all of those principles. But 20 years ago folks here in the US were looking at the challenges of the 21st century and saying to themselves, well, engineering doesn't really fit into those neat disciplinary boxes. We should really be thinking about globalisation kinds of systems-level thinking. Certainly, the digital revolution on the Internet. And how are we going to train students for that kind of complex problem solving, so Olin was designed about 20 years ago. It's brand new, to come precisely to try to think about that and to get students actually building and prototyping in that applied way from their very first days on campus. So for example, all students when they enter as first year students, they design in their first semester a kind of play experience, a toy experience </w:t>
      </w:r>
      <w:r>
        <w:rPr>
          <w:rFonts w:ascii="Arial" w:hAnsi="Arial"/>
          <w:sz w:val="28"/>
        </w:rPr>
        <w:lastRenderedPageBreak/>
        <w:t xml:space="preserve">for fourth graders. They have to think about who their audience is. What does a fourth grader typically enjoy? What would be a kind of play environment with either a gadget or a kind of environment, they would find fun and might do some educational work. And what's safe enough to make their parents happy, and so on. And we have fourth graders who typically come to campus at the end of the semester and walk around with little clipboards and kind of grade and assess those designs that students have made. And so they get a very quick experience, and they repeat that in lots of ways over four years, they get a very quick experience in testing the thing that they think will address a problem or an issue in the world against the actual audience who will use that thing, and they try to shorten that loop, then between the abstract nature of the laboratory and the messy environs of the real world. And so that drew me to Olin for sure, because it made me feel as somebody who's not trained as an engineer, it did make me feel some confidence that there's a role for a lot of voices here to scope questions, to ask the </w:t>
      </w:r>
      <w:r w:rsidR="008D4558">
        <w:rPr>
          <w:rFonts w:ascii="Arial" w:hAnsi="Arial"/>
          <w:sz w:val="28"/>
        </w:rPr>
        <w:t>b</w:t>
      </w:r>
      <w:r>
        <w:rPr>
          <w:rFonts w:ascii="Arial" w:hAnsi="Arial"/>
          <w:sz w:val="28"/>
        </w:rPr>
        <w:t xml:space="preserve">ig why and how questions about our technology so Who is asking for them and how do we know that we're building the right thing? And who would be involved in the process and who has the expertise and so on. So I've been able to use my time there to invite collaborators with disabilities to campus to educate students about disability history, about the deep work of adaptation that's always happening in disability, and then to think not in terms of problem solving, which is that kind of engineering default, but instead to think of the rich kind of generative questions that we might ask of what our technology and design does when it meets a variety of bodily experiences. And for students to think not just about challenges, but also the assets of the human experience like this ability and all the inventiveness you know and political urgency, as I said before of what it means to be disabled in the world and to greet a world that is not always hospitable to it. So it's a lively place to work and I feel like I'm getting a kind of do over </w:t>
      </w:r>
      <w:r w:rsidR="00BE77D4">
        <w:rPr>
          <w:rFonts w:ascii="Arial" w:hAnsi="Arial"/>
          <w:sz w:val="28"/>
        </w:rPr>
        <w:t>o</w:t>
      </w:r>
      <w:r>
        <w:rPr>
          <w:rFonts w:ascii="Arial" w:hAnsi="Arial"/>
          <w:sz w:val="28"/>
        </w:rPr>
        <w:t>f my own, you know, kind of high school, college education.</w:t>
      </w:r>
    </w:p>
    <w:p w14:paraId="6E41E7FD" w14:textId="77777777" w:rsidR="00321417" w:rsidRDefault="00321417" w:rsidP="00321417">
      <w:pPr>
        <w:rPr>
          <w:rFonts w:ascii="Arial" w:hAnsi="Arial"/>
          <w:sz w:val="28"/>
        </w:rPr>
      </w:pPr>
    </w:p>
    <w:p w14:paraId="716DC66D" w14:textId="77777777" w:rsidR="00321417" w:rsidRDefault="00321417" w:rsidP="00321417">
      <w:pPr>
        <w:rPr>
          <w:rFonts w:ascii="Arial" w:hAnsi="Arial"/>
          <w:sz w:val="28"/>
        </w:rPr>
      </w:pPr>
      <w:r>
        <w:rPr>
          <w:rFonts w:ascii="Arial" w:hAnsi="Arial"/>
          <w:sz w:val="28"/>
        </w:rPr>
        <w:t>Roger</w:t>
      </w:r>
    </w:p>
    <w:p w14:paraId="1B6224A2" w14:textId="77777777" w:rsidR="00321417" w:rsidRDefault="00321417" w:rsidP="00321417">
      <w:pPr>
        <w:rPr>
          <w:rFonts w:ascii="Arial" w:hAnsi="Arial"/>
          <w:sz w:val="28"/>
        </w:rPr>
      </w:pPr>
      <w:r>
        <w:rPr>
          <w:rFonts w:ascii="Arial" w:hAnsi="Arial"/>
          <w:sz w:val="28"/>
        </w:rPr>
        <w:t>I wonder if you could say something about the different paths that your students take and how they might influence accessibility, usability and disability in their careers?</w:t>
      </w:r>
    </w:p>
    <w:p w14:paraId="1F241705" w14:textId="77777777" w:rsidR="00321417" w:rsidRDefault="00321417" w:rsidP="00321417">
      <w:pPr>
        <w:rPr>
          <w:rFonts w:ascii="Arial" w:hAnsi="Arial"/>
          <w:sz w:val="28"/>
        </w:rPr>
      </w:pPr>
    </w:p>
    <w:p w14:paraId="4693EF30" w14:textId="77777777" w:rsidR="00321417" w:rsidRDefault="00321417" w:rsidP="00321417">
      <w:pPr>
        <w:rPr>
          <w:rFonts w:ascii="Arial" w:hAnsi="Arial"/>
          <w:sz w:val="28"/>
        </w:rPr>
      </w:pPr>
      <w:r>
        <w:rPr>
          <w:rFonts w:ascii="Arial" w:hAnsi="Arial"/>
          <w:sz w:val="28"/>
        </w:rPr>
        <w:lastRenderedPageBreak/>
        <w:t>Sara</w:t>
      </w:r>
    </w:p>
    <w:p w14:paraId="344BCC25" w14:textId="2F466A2C" w:rsidR="00321417" w:rsidRDefault="00321417" w:rsidP="00321417">
      <w:pPr>
        <w:rPr>
          <w:rFonts w:ascii="Arial" w:hAnsi="Arial"/>
          <w:sz w:val="28"/>
        </w:rPr>
      </w:pPr>
      <w:r>
        <w:rPr>
          <w:rFonts w:ascii="Arial" w:hAnsi="Arial"/>
          <w:sz w:val="28"/>
        </w:rPr>
        <w:t>Certainly. we have an electrical engineering major, a mechanical engineering major, a computing major. So they go out and work at different scales of design. So in software and hardware, we have a lot of people certainly who go to Silicon Valley. There are people now who we have a wonderful class that's part anthropology and part design where students are paired and matched with older adults in our local community, and so many of them go out and are quite passionate about design and aging, that rich and dimensional process. So we have students who work, you know, at Microsoft actually now on accessibility stuff, either formally or among task forces across teams. We certainly have students who go out and are passionate about that kind of aging process. So I know a student who's in a start up in Silicon Valley around providing mobile services for older adults.</w:t>
      </w:r>
    </w:p>
    <w:p w14:paraId="63E96414" w14:textId="78CA7905" w:rsidR="00321417" w:rsidRDefault="00321417" w:rsidP="00321417">
      <w:pPr>
        <w:rPr>
          <w:rFonts w:ascii="Arial" w:hAnsi="Arial"/>
          <w:sz w:val="28"/>
        </w:rPr>
      </w:pPr>
      <w:r>
        <w:rPr>
          <w:rFonts w:ascii="Arial" w:hAnsi="Arial"/>
          <w:sz w:val="28"/>
        </w:rPr>
        <w:t>So we have students working, they go onto robotics, they go onto low tech and high tech prosthetics of all kinds.</w:t>
      </w:r>
      <w:r w:rsidR="006148C5">
        <w:rPr>
          <w:rFonts w:ascii="Arial" w:hAnsi="Arial"/>
          <w:sz w:val="28"/>
        </w:rPr>
        <w:t xml:space="preserve"> </w:t>
      </w:r>
      <w:r>
        <w:rPr>
          <w:rFonts w:ascii="Arial" w:hAnsi="Arial"/>
          <w:sz w:val="28"/>
        </w:rPr>
        <w:t>And students are passionate about it because they see usually engineers are drawn to the field because they need to see the output of their work in a really connected way. They're not content with basic science and those kinds of laboratory questions they want the kind of vigorous engagement with the world. So they certainly are. They get lots of experiences and accessibility and they look for it when they finish, if they can.</w:t>
      </w:r>
    </w:p>
    <w:p w14:paraId="0BB139EC" w14:textId="77777777" w:rsidR="00321417" w:rsidRDefault="00321417" w:rsidP="00321417">
      <w:pPr>
        <w:rPr>
          <w:rFonts w:ascii="Arial" w:hAnsi="Arial"/>
          <w:sz w:val="28"/>
        </w:rPr>
      </w:pPr>
    </w:p>
    <w:p w14:paraId="2907C05E" w14:textId="77777777" w:rsidR="00321417" w:rsidRDefault="00321417" w:rsidP="00321417">
      <w:pPr>
        <w:rPr>
          <w:rFonts w:ascii="Arial" w:hAnsi="Arial"/>
          <w:sz w:val="28"/>
        </w:rPr>
      </w:pPr>
      <w:r>
        <w:rPr>
          <w:rFonts w:ascii="Arial" w:hAnsi="Arial"/>
          <w:sz w:val="28"/>
        </w:rPr>
        <w:t>Roger</w:t>
      </w:r>
    </w:p>
    <w:p w14:paraId="296BA161" w14:textId="77777777" w:rsidR="00321417" w:rsidRDefault="00321417" w:rsidP="00321417">
      <w:pPr>
        <w:rPr>
          <w:rFonts w:ascii="Arial" w:hAnsi="Arial"/>
          <w:sz w:val="28"/>
        </w:rPr>
      </w:pPr>
      <w:r>
        <w:rPr>
          <w:rFonts w:ascii="Arial" w:hAnsi="Arial"/>
          <w:sz w:val="28"/>
        </w:rPr>
        <w:t>Thank you. You have written a fascinating and informative book, What can a Body Do, would you like to give us an overview? However, before you do that, could we listen to some audio please?</w:t>
      </w:r>
    </w:p>
    <w:p w14:paraId="211AC7CE" w14:textId="77777777" w:rsidR="00321417" w:rsidRDefault="00321417" w:rsidP="00321417">
      <w:pPr>
        <w:rPr>
          <w:rFonts w:ascii="Arial" w:hAnsi="Arial"/>
          <w:sz w:val="28"/>
        </w:rPr>
      </w:pPr>
    </w:p>
    <w:p w14:paraId="1B6FDAD7" w14:textId="77777777" w:rsidR="00321417" w:rsidRDefault="00321417" w:rsidP="00321417">
      <w:pPr>
        <w:rPr>
          <w:rFonts w:ascii="Arial" w:hAnsi="Arial"/>
          <w:sz w:val="28"/>
        </w:rPr>
      </w:pPr>
      <w:r>
        <w:rPr>
          <w:rFonts w:ascii="Arial" w:hAnsi="Arial"/>
          <w:sz w:val="28"/>
        </w:rPr>
        <w:t>Sara</w:t>
      </w:r>
    </w:p>
    <w:p w14:paraId="2D2B3C01" w14:textId="77777777" w:rsidR="00321417" w:rsidRDefault="00321417" w:rsidP="00321417">
      <w:pPr>
        <w:rPr>
          <w:rFonts w:ascii="Arial" w:hAnsi="Arial"/>
          <w:sz w:val="28"/>
        </w:rPr>
      </w:pPr>
      <w:r>
        <w:rPr>
          <w:rFonts w:ascii="Arial" w:hAnsi="Arial"/>
          <w:sz w:val="28"/>
        </w:rPr>
        <w:t>Certainly.</w:t>
      </w:r>
    </w:p>
    <w:p w14:paraId="6EA9BA4B" w14:textId="77777777" w:rsidR="00321417" w:rsidRDefault="00321417" w:rsidP="00321417">
      <w:pPr>
        <w:rPr>
          <w:rFonts w:ascii="Arial" w:hAnsi="Arial"/>
          <w:sz w:val="28"/>
        </w:rPr>
      </w:pPr>
    </w:p>
    <w:p w14:paraId="005CB77A" w14:textId="77777777" w:rsidR="00321417" w:rsidRDefault="00321417" w:rsidP="00321417">
      <w:pPr>
        <w:rPr>
          <w:rFonts w:ascii="Arial" w:hAnsi="Arial"/>
          <w:sz w:val="28"/>
        </w:rPr>
      </w:pPr>
      <w:r>
        <w:rPr>
          <w:rFonts w:ascii="Arial" w:hAnsi="Arial"/>
          <w:sz w:val="28"/>
        </w:rPr>
        <w:t>Roger</w:t>
      </w:r>
    </w:p>
    <w:p w14:paraId="7FF769E8" w14:textId="77777777" w:rsidR="00321417" w:rsidRDefault="00321417" w:rsidP="00321417">
      <w:pPr>
        <w:rPr>
          <w:rFonts w:ascii="Arial" w:hAnsi="Arial"/>
          <w:sz w:val="28"/>
        </w:rPr>
      </w:pPr>
      <w:r>
        <w:rPr>
          <w:rFonts w:ascii="Arial" w:hAnsi="Arial"/>
          <w:sz w:val="28"/>
        </w:rPr>
        <w:t>Perhaps explain Sarah what that is.</w:t>
      </w:r>
    </w:p>
    <w:p w14:paraId="51A6D807" w14:textId="77777777" w:rsidR="00321417" w:rsidRDefault="00321417" w:rsidP="00321417">
      <w:pPr>
        <w:rPr>
          <w:rFonts w:ascii="Arial" w:hAnsi="Arial"/>
          <w:sz w:val="28"/>
        </w:rPr>
      </w:pPr>
    </w:p>
    <w:p w14:paraId="08BA583E" w14:textId="77777777" w:rsidR="00321417" w:rsidRDefault="00321417" w:rsidP="00321417">
      <w:pPr>
        <w:rPr>
          <w:rFonts w:ascii="Arial" w:hAnsi="Arial"/>
          <w:sz w:val="28"/>
        </w:rPr>
      </w:pPr>
      <w:r>
        <w:rPr>
          <w:rFonts w:ascii="Arial" w:hAnsi="Arial"/>
          <w:sz w:val="28"/>
        </w:rPr>
        <w:lastRenderedPageBreak/>
        <w:t>Sara</w:t>
      </w:r>
    </w:p>
    <w:p w14:paraId="6FD7F1E0" w14:textId="77777777" w:rsidR="00321417" w:rsidRDefault="00321417" w:rsidP="00321417">
      <w:pPr>
        <w:rPr>
          <w:rFonts w:ascii="Arial" w:hAnsi="Arial"/>
          <w:sz w:val="28"/>
        </w:rPr>
      </w:pPr>
      <w:r>
        <w:rPr>
          <w:rFonts w:ascii="Arial" w:hAnsi="Arial"/>
          <w:sz w:val="28"/>
        </w:rPr>
        <w:t>Ah, I did not hear the clip.</w:t>
      </w:r>
    </w:p>
    <w:p w14:paraId="4A6716C9" w14:textId="77777777" w:rsidR="00321417" w:rsidRDefault="00321417" w:rsidP="00321417">
      <w:pPr>
        <w:rPr>
          <w:rFonts w:ascii="Arial" w:hAnsi="Arial"/>
          <w:sz w:val="28"/>
        </w:rPr>
      </w:pPr>
    </w:p>
    <w:p w14:paraId="6FE1F2F6" w14:textId="77777777" w:rsidR="00321417" w:rsidRDefault="00321417" w:rsidP="00321417">
      <w:pPr>
        <w:rPr>
          <w:rFonts w:ascii="Arial" w:hAnsi="Arial"/>
          <w:sz w:val="28"/>
        </w:rPr>
      </w:pPr>
      <w:r>
        <w:rPr>
          <w:rFonts w:ascii="Arial" w:hAnsi="Arial"/>
          <w:sz w:val="28"/>
        </w:rPr>
        <w:t>Roger</w:t>
      </w:r>
    </w:p>
    <w:p w14:paraId="4A32AE52" w14:textId="77777777" w:rsidR="00321417" w:rsidRDefault="00321417" w:rsidP="00321417">
      <w:pPr>
        <w:rPr>
          <w:rFonts w:ascii="Arial" w:hAnsi="Arial"/>
          <w:sz w:val="28"/>
        </w:rPr>
      </w:pPr>
      <w:r>
        <w:rPr>
          <w:rFonts w:ascii="Arial" w:hAnsi="Arial"/>
          <w:sz w:val="28"/>
        </w:rPr>
        <w:t>Oh, I'm so sorry. The recording was of a little snapshot of Music for Eyes.</w:t>
      </w:r>
    </w:p>
    <w:p w14:paraId="15564972" w14:textId="77777777" w:rsidR="00321417" w:rsidRDefault="00321417" w:rsidP="00321417">
      <w:pPr>
        <w:rPr>
          <w:rFonts w:ascii="Arial" w:hAnsi="Arial"/>
          <w:sz w:val="28"/>
        </w:rPr>
      </w:pPr>
    </w:p>
    <w:p w14:paraId="2A4C6319" w14:textId="77777777" w:rsidR="00321417" w:rsidRDefault="00321417" w:rsidP="00321417">
      <w:pPr>
        <w:rPr>
          <w:rFonts w:ascii="Arial" w:hAnsi="Arial"/>
          <w:sz w:val="28"/>
        </w:rPr>
      </w:pPr>
      <w:r>
        <w:rPr>
          <w:rFonts w:ascii="Arial" w:hAnsi="Arial"/>
          <w:sz w:val="28"/>
        </w:rPr>
        <w:t>Sara</w:t>
      </w:r>
    </w:p>
    <w:p w14:paraId="4F8270E6" w14:textId="56443364" w:rsidR="00321417" w:rsidRDefault="00321417" w:rsidP="00321417">
      <w:pPr>
        <w:rPr>
          <w:rFonts w:ascii="Arial" w:hAnsi="Arial"/>
          <w:sz w:val="28"/>
        </w:rPr>
      </w:pPr>
      <w:r>
        <w:rPr>
          <w:rFonts w:ascii="Arial" w:hAnsi="Arial"/>
          <w:sz w:val="28"/>
        </w:rPr>
        <w:t xml:space="preserve">So this is not in the book, this is in my design collaboration practice that is at Olin and it's very typical of the kinds of things that I do. So what you've heard there is a composition of music that is in part using a highly unusual instrument that is a navigational cane for an artist named Carmen Papalia who is Canadian and blind and also makes quite a bit of art. He sees very little and so he uses this came to navigate through the world in the way that people do who don't use their eyes. But he has, as he would say, a kind of vexed relationship with that Cane and to the assistance that it brings or doesn't bring him in the public </w:t>
      </w:r>
      <w:r w:rsidR="00F4008F">
        <w:rPr>
          <w:rFonts w:ascii="Arial" w:hAnsi="Arial"/>
          <w:sz w:val="28"/>
        </w:rPr>
        <w:t>s</w:t>
      </w:r>
      <w:r>
        <w:rPr>
          <w:rFonts w:ascii="Arial" w:hAnsi="Arial"/>
          <w:sz w:val="28"/>
        </w:rPr>
        <w:t xml:space="preserve">treet so he finds that people approach him all the time to offer him help that he doesn't actually really need and often he is without the help that he does </w:t>
      </w:r>
      <w:r w:rsidR="000D2D61">
        <w:rPr>
          <w:rFonts w:ascii="Arial" w:hAnsi="Arial"/>
          <w:sz w:val="28"/>
        </w:rPr>
        <w:t>n</w:t>
      </w:r>
      <w:r>
        <w:rPr>
          <w:rFonts w:ascii="Arial" w:hAnsi="Arial"/>
          <w:sz w:val="28"/>
        </w:rPr>
        <w:t xml:space="preserve">eed and so his relationship with that cane is both one of humour and comedy and also one of a kind of fraught politics. So he ends up making a lot of artistic work with and around that cane. So he came to Olin and to my laboratory classroom and said, can we take this cane and somehow make it into an instrument that would engage and even play the built environment? And so it's a long story, but students actually worked with him, to Put a contact microphone in the end of the cane that touches the ground and to amplify what that microphone picks up so the sweep of a carpet or the concrete or brick sidewalk, and to play it via, I would have called it a boom box 30 years ago, but </w:t>
      </w:r>
      <w:r w:rsidR="003F06A7">
        <w:rPr>
          <w:rFonts w:ascii="Arial" w:hAnsi="Arial"/>
          <w:sz w:val="28"/>
        </w:rPr>
        <w:t xml:space="preserve">a </w:t>
      </w:r>
      <w:r>
        <w:rPr>
          <w:rFonts w:ascii="Arial" w:hAnsi="Arial"/>
          <w:sz w:val="28"/>
        </w:rPr>
        <w:t>kind of radio, you know, portable kind of radio player that has a bunch of reverb on its knobs and the capacity to amplify and distort sounds.</w:t>
      </w:r>
    </w:p>
    <w:p w14:paraId="5A3217F2" w14:textId="77777777" w:rsidR="00321417" w:rsidRDefault="00321417" w:rsidP="00321417">
      <w:pPr>
        <w:rPr>
          <w:rFonts w:ascii="Arial" w:hAnsi="Arial"/>
          <w:sz w:val="28"/>
        </w:rPr>
      </w:pPr>
      <w:r>
        <w:rPr>
          <w:rFonts w:ascii="Arial" w:hAnsi="Arial"/>
          <w:sz w:val="28"/>
        </w:rPr>
        <w:t>And could he then turn what is a navigational cane into what he calls an acoustic mobility device? So I don't need to tell you that this is not a practical object at all, and it's not really meant to do a work of accessibility in the traditional sense.</w:t>
      </w:r>
    </w:p>
    <w:p w14:paraId="4ECD8A70" w14:textId="77777777" w:rsidR="00321417" w:rsidRDefault="00321417" w:rsidP="00321417">
      <w:pPr>
        <w:rPr>
          <w:rFonts w:ascii="Arial" w:hAnsi="Arial"/>
          <w:sz w:val="28"/>
        </w:rPr>
      </w:pPr>
    </w:p>
    <w:p w14:paraId="3E44B744" w14:textId="77777777" w:rsidR="00321417" w:rsidRDefault="00321417" w:rsidP="00321417">
      <w:pPr>
        <w:rPr>
          <w:rFonts w:ascii="Arial" w:hAnsi="Arial"/>
          <w:sz w:val="28"/>
        </w:rPr>
      </w:pPr>
      <w:r>
        <w:rPr>
          <w:rFonts w:ascii="Arial" w:hAnsi="Arial"/>
          <w:sz w:val="28"/>
        </w:rPr>
        <w:lastRenderedPageBreak/>
        <w:t>My book is full of very traditional and pragmatic, accessible tools, but I like to work with artists because, like Carmen, they have a way of investigating our relationships to assistive technology in a way that surprises us.</w:t>
      </w:r>
    </w:p>
    <w:p w14:paraId="6D37779A" w14:textId="3D0D7979" w:rsidR="00321417" w:rsidRDefault="00321417" w:rsidP="00321417">
      <w:pPr>
        <w:rPr>
          <w:rFonts w:ascii="Arial" w:hAnsi="Arial"/>
          <w:sz w:val="28"/>
        </w:rPr>
      </w:pPr>
      <w:r>
        <w:rPr>
          <w:rFonts w:ascii="Arial" w:hAnsi="Arial"/>
          <w:sz w:val="28"/>
        </w:rPr>
        <w:t xml:space="preserve">Maybe makes us think twice about our expectations. That does this work that aren't often does, which is to provide an enigma to kind of shake up our categories and say what is that supposed to be about? So Carmen makes all these works that again have a kind of funny register to them that are also quite politically powerful. And when he's playing that </w:t>
      </w:r>
      <w:r w:rsidR="000819D4">
        <w:rPr>
          <w:rFonts w:ascii="Arial" w:hAnsi="Arial"/>
          <w:sz w:val="28"/>
        </w:rPr>
        <w:t>g</w:t>
      </w:r>
      <w:r>
        <w:rPr>
          <w:rFonts w:ascii="Arial" w:hAnsi="Arial"/>
          <w:sz w:val="28"/>
        </w:rPr>
        <w:t>ame in public, people don't really know what to make of it. They don't really know what to think about him as a blind man on the sidewalk and all their categories and ideas of what that person is and does what he needs or wants. His pleasures, his challenges, and that to me, doesn't really productive creative act in the world, which is to say, it helps us to back away from our categories of assistance and need that only accrues to people with visible disabilities of various kinds. Those are very real those challenges. But it does. Carmen helps us to see that all of us are seeking assistance of various kinds that each of us has the capacity to play, to make artful use of our material culture and to express all kinds of, you know, strange adaptations and reuses of the technologies in our everyday lives that we don't expect. So Carmen then can create this kind of public performance of playing the built environment. But then he also partnered with a musician who used that instrument to then combine with other instruments for a composition that you heard called Music for Eyes. And again, people may hear that and think this is a strange little thought experiment, how is it really assistive technology? that for me is the kind of the art end of what stretches between art and design all the way to engineering and assistive technology that it does, the kind of expressive, kind of metaphorical.</w:t>
      </w:r>
    </w:p>
    <w:p w14:paraId="03F44F3A" w14:textId="6DD83DB2" w:rsidR="00321417" w:rsidRDefault="00321417" w:rsidP="00321417">
      <w:pPr>
        <w:rPr>
          <w:rFonts w:ascii="Arial" w:hAnsi="Arial"/>
          <w:sz w:val="28"/>
        </w:rPr>
      </w:pPr>
      <w:r>
        <w:rPr>
          <w:rFonts w:ascii="Arial" w:hAnsi="Arial"/>
          <w:sz w:val="28"/>
        </w:rPr>
        <w:t xml:space="preserve">A strange work of art that is in dialogue after all, with much more pragmatic wishes that we might have for a navigational cane, for tactile pavers on the street for audible crosswalk signals, for any number of practical technologies </w:t>
      </w:r>
      <w:r w:rsidR="00DD4BF8">
        <w:rPr>
          <w:rFonts w:ascii="Arial" w:hAnsi="Arial"/>
          <w:sz w:val="28"/>
        </w:rPr>
        <w:t>do</w:t>
      </w:r>
      <w:r>
        <w:rPr>
          <w:rFonts w:ascii="Arial" w:hAnsi="Arial"/>
          <w:sz w:val="28"/>
        </w:rPr>
        <w:t>n't always help us do that symbolic work of how we make sense of each other. I wonder how that lands for you, Roger, just in terms of your own experience in music and what Carmen's remixing does in your mind's eye?</w:t>
      </w:r>
    </w:p>
    <w:p w14:paraId="4E901659" w14:textId="77777777" w:rsidR="00321417" w:rsidRDefault="00321417" w:rsidP="00321417">
      <w:pPr>
        <w:rPr>
          <w:rFonts w:ascii="Arial" w:hAnsi="Arial"/>
          <w:sz w:val="28"/>
        </w:rPr>
      </w:pPr>
    </w:p>
    <w:p w14:paraId="08B6299B" w14:textId="77777777" w:rsidR="00321417" w:rsidRDefault="00321417" w:rsidP="00321417">
      <w:pPr>
        <w:rPr>
          <w:rFonts w:ascii="Arial" w:hAnsi="Arial"/>
          <w:sz w:val="28"/>
        </w:rPr>
      </w:pPr>
      <w:r>
        <w:rPr>
          <w:rFonts w:ascii="Arial" w:hAnsi="Arial"/>
          <w:sz w:val="28"/>
        </w:rPr>
        <w:t>Roger</w:t>
      </w:r>
    </w:p>
    <w:p w14:paraId="4F66C78B" w14:textId="77777777" w:rsidR="00321417" w:rsidRDefault="00321417" w:rsidP="00321417">
      <w:pPr>
        <w:rPr>
          <w:rFonts w:ascii="Arial" w:hAnsi="Arial"/>
          <w:sz w:val="28"/>
        </w:rPr>
      </w:pPr>
      <w:r>
        <w:rPr>
          <w:rFonts w:ascii="Arial" w:hAnsi="Arial"/>
          <w:sz w:val="28"/>
        </w:rPr>
        <w:lastRenderedPageBreak/>
        <w:t>I think it's a very interesting take on what many of us use in terms of a mobility aid and just using it in a totally different way. It is a fascinating world isn't it, and creativity, very interesting that somebody is thinking slightly differently about a white cane known to many of us through life.</w:t>
      </w:r>
    </w:p>
    <w:p w14:paraId="35020E17" w14:textId="77777777" w:rsidR="00321417" w:rsidRDefault="00321417" w:rsidP="00321417">
      <w:pPr>
        <w:rPr>
          <w:rFonts w:ascii="Arial" w:hAnsi="Arial"/>
          <w:sz w:val="28"/>
        </w:rPr>
      </w:pPr>
    </w:p>
    <w:p w14:paraId="2AE36618" w14:textId="671BCF4A" w:rsidR="00321417" w:rsidRDefault="00321417" w:rsidP="00321417">
      <w:pPr>
        <w:rPr>
          <w:rFonts w:ascii="Arial" w:hAnsi="Arial"/>
          <w:sz w:val="28"/>
        </w:rPr>
      </w:pPr>
      <w:r>
        <w:rPr>
          <w:rFonts w:ascii="Arial" w:hAnsi="Arial"/>
          <w:sz w:val="28"/>
        </w:rPr>
        <w:t>I'm wondering if you could give us a little dip into your book because there's some really interesting things in it and obviously we can't talk about it all, but I wonder if you could just give a quick overview</w:t>
      </w:r>
      <w:r w:rsidR="00895100">
        <w:rPr>
          <w:rFonts w:ascii="Arial" w:hAnsi="Arial"/>
          <w:sz w:val="28"/>
        </w:rPr>
        <w:t>?</w:t>
      </w:r>
    </w:p>
    <w:p w14:paraId="70D0631C" w14:textId="77777777" w:rsidR="00321417" w:rsidRDefault="00321417" w:rsidP="00321417">
      <w:pPr>
        <w:rPr>
          <w:rFonts w:ascii="Arial" w:hAnsi="Arial"/>
          <w:sz w:val="28"/>
        </w:rPr>
      </w:pPr>
    </w:p>
    <w:p w14:paraId="05771273" w14:textId="77777777" w:rsidR="00321417" w:rsidRDefault="00321417" w:rsidP="00321417">
      <w:pPr>
        <w:rPr>
          <w:rFonts w:ascii="Arial" w:hAnsi="Arial"/>
          <w:sz w:val="28"/>
        </w:rPr>
      </w:pPr>
      <w:r>
        <w:rPr>
          <w:rFonts w:ascii="Arial" w:hAnsi="Arial"/>
          <w:sz w:val="28"/>
        </w:rPr>
        <w:t>Sara</w:t>
      </w:r>
    </w:p>
    <w:p w14:paraId="440B8132" w14:textId="48F6850C" w:rsidR="00321417" w:rsidRDefault="00321417" w:rsidP="00321417">
      <w:pPr>
        <w:rPr>
          <w:rFonts w:ascii="Arial" w:hAnsi="Arial"/>
          <w:sz w:val="28"/>
        </w:rPr>
      </w:pPr>
      <w:r>
        <w:rPr>
          <w:rFonts w:ascii="Arial" w:hAnsi="Arial"/>
          <w:sz w:val="28"/>
        </w:rPr>
        <w:t xml:space="preserve">Yes, certainly. So the book, it's meant to do an introductory work for people who may not have experience either with disability or design and on purpose, neither of those words appear in the title because I'm trying to invite people to both of those subjects who may not think that those subjects have to do with them. They may think of design as a rarefied field of expertise, sort of architects doing their genius-thing in the studio. Or they might think of disability as a very particular issue, topic or identity-topic that doesn't reach beyond and affect all of us, when in fact it does. So I was trying to write the introductory book that I was looking for, especially introducing students to these ideas for the first time because I have spent the last 10 years meeting and working with, and partnering with people with disabilities themselves, doing incredible, ingenious design work of their own and those stories to be at the centre, that is, are people with disabilities remaking the world in the present day? Also, how have they done so in the past? Because the past is rich with that kind of design work, sometimes it's not seen as design because it hasn't proceeded from the expertise of industrial design or formal architecture, but it is designed nonetheless. So the book is full of those stories and some of which are in the past and some in the present day. People with disabilities navigating their worlds within and around objects that they make or make in partnership with others. And then I'm stringing together a lot of the pretty dense scholarship in disability studies that I'm trying to translate for the general reader. So again, disability studies as an academic field comes from the humanities, but extends now into design and technology </w:t>
      </w:r>
      <w:r w:rsidR="00E8441C">
        <w:rPr>
          <w:rFonts w:ascii="Arial" w:hAnsi="Arial"/>
          <w:sz w:val="28"/>
        </w:rPr>
        <w:t>a</w:t>
      </w:r>
      <w:r>
        <w:rPr>
          <w:rFonts w:ascii="Arial" w:hAnsi="Arial"/>
          <w:sz w:val="28"/>
        </w:rPr>
        <w:t>nd So what I've tried to do</w:t>
      </w:r>
    </w:p>
    <w:p w14:paraId="08683695" w14:textId="77777777" w:rsidR="00321417" w:rsidRDefault="00321417" w:rsidP="00321417">
      <w:pPr>
        <w:rPr>
          <w:rFonts w:ascii="Arial" w:hAnsi="Arial"/>
          <w:sz w:val="28"/>
        </w:rPr>
      </w:pPr>
      <w:r>
        <w:rPr>
          <w:rFonts w:ascii="Arial" w:hAnsi="Arial"/>
          <w:sz w:val="28"/>
        </w:rPr>
        <w:lastRenderedPageBreak/>
        <w:t>Is to condense and to make in plain language that field more visible to people, so the book is structured in a way that traces design, scales of design, so everything from wearables that you would put on the body.</w:t>
      </w:r>
    </w:p>
    <w:p w14:paraId="21029652" w14:textId="77777777" w:rsidR="00321417" w:rsidRDefault="00321417" w:rsidP="00321417">
      <w:pPr>
        <w:rPr>
          <w:rFonts w:ascii="Arial" w:hAnsi="Arial"/>
          <w:sz w:val="28"/>
        </w:rPr>
      </w:pPr>
    </w:p>
    <w:p w14:paraId="7B4D975C" w14:textId="77777777" w:rsidR="00321417" w:rsidRDefault="00321417" w:rsidP="00321417">
      <w:pPr>
        <w:rPr>
          <w:rFonts w:ascii="Arial" w:hAnsi="Arial"/>
          <w:sz w:val="28"/>
        </w:rPr>
      </w:pPr>
      <w:r>
        <w:rPr>
          <w:rFonts w:ascii="Arial" w:hAnsi="Arial"/>
          <w:sz w:val="28"/>
        </w:rPr>
        <w:t>The first chapter is about prosthetic limbs, their history and connection to the military people who are using high tech prosthetic limbs, people who are building their own, makeshift, workaday kind of prosthetics in their homes. So we visit a man who has one of the best that money can buy in the engineering sense, electric arms that he's been using since he was 14. But we also drop in on a young father who was born with one arm and who built for himself for $10 or something a little holster made of felted wool and some soft leather that he uses as a holster to suspend his new-born baby's little ankles while he changes his diaper. It's a prosthetic for one use, for a short amount of time in his young children's lives, but I invite the reader there with five other stories of prosthetics to see all those material artifacts on a continuum that they actually share, this mode of formal and informal assistance and the ingeniousness. So we see everything from the very high tech to the low tech. We look at the military history, veterans and so on and think about the work that prosthetics do in the places we expect to see them and the places that we don't and it goes from there from those things you would wear on the body increasingly outward. So I'm just gesturing sort of one scale out from my body, but then at the scale of the room and the street and so on.</w:t>
      </w:r>
    </w:p>
    <w:p w14:paraId="6AB4A0E0" w14:textId="77777777" w:rsidR="00321417" w:rsidRDefault="00321417" w:rsidP="00321417">
      <w:pPr>
        <w:rPr>
          <w:rFonts w:ascii="Arial" w:hAnsi="Arial"/>
          <w:sz w:val="28"/>
        </w:rPr>
      </w:pPr>
    </w:p>
    <w:p w14:paraId="2E8CA657" w14:textId="77777777" w:rsidR="00321417" w:rsidRDefault="00321417" w:rsidP="00321417">
      <w:pPr>
        <w:rPr>
          <w:rFonts w:ascii="Arial" w:hAnsi="Arial"/>
          <w:sz w:val="28"/>
        </w:rPr>
      </w:pPr>
      <w:r>
        <w:rPr>
          <w:rFonts w:ascii="Arial" w:hAnsi="Arial"/>
          <w:sz w:val="28"/>
        </w:rPr>
        <w:t>The next chapter is called chair, it's about products, furniture and we dip into the history of universal design.</w:t>
      </w:r>
    </w:p>
    <w:p w14:paraId="64D61FD6" w14:textId="77777777" w:rsidR="00321417" w:rsidRDefault="00321417" w:rsidP="00321417">
      <w:pPr>
        <w:rPr>
          <w:rFonts w:ascii="Arial" w:hAnsi="Arial"/>
          <w:sz w:val="28"/>
        </w:rPr>
      </w:pPr>
    </w:p>
    <w:p w14:paraId="79A8DCE9" w14:textId="77777777" w:rsidR="004E384F" w:rsidRDefault="00321417" w:rsidP="00321417">
      <w:pPr>
        <w:rPr>
          <w:rFonts w:ascii="Arial" w:hAnsi="Arial"/>
          <w:sz w:val="28"/>
        </w:rPr>
      </w:pPr>
      <w:r>
        <w:rPr>
          <w:rFonts w:ascii="Arial" w:hAnsi="Arial"/>
          <w:sz w:val="28"/>
        </w:rPr>
        <w:t>The next chapter is called Room and we go to Gallaudet University in Washington DC and look at deaf-space. Architecture built around deafness and not to make the condition of hearing, but instead to celebrate and organize around the beautiful visuality of sign language and all of the social work that goes around that. We also visit</w:t>
      </w:r>
      <w:r w:rsidR="00CE78FC">
        <w:rPr>
          <w:rFonts w:ascii="Arial" w:hAnsi="Arial"/>
          <w:sz w:val="28"/>
        </w:rPr>
        <w:t xml:space="preserve"> </w:t>
      </w:r>
      <w:r>
        <w:rPr>
          <w:rFonts w:ascii="Arial" w:hAnsi="Arial"/>
          <w:sz w:val="28"/>
        </w:rPr>
        <w:t>a dementia village. Probably some of you are familiar with architecture for dementia and memory care. That's a burgeoning field of design, in part as treatment that I think people probably don't reali</w:t>
      </w:r>
      <w:r w:rsidR="00FC317E">
        <w:rPr>
          <w:rFonts w:ascii="Arial" w:hAnsi="Arial"/>
          <w:sz w:val="28"/>
        </w:rPr>
        <w:t>s</w:t>
      </w:r>
      <w:r>
        <w:rPr>
          <w:rFonts w:ascii="Arial" w:hAnsi="Arial"/>
          <w:sz w:val="28"/>
        </w:rPr>
        <w:t xml:space="preserve">e is used alongside </w:t>
      </w:r>
      <w:r>
        <w:rPr>
          <w:rFonts w:ascii="Arial" w:hAnsi="Arial"/>
          <w:sz w:val="28"/>
        </w:rPr>
        <w:lastRenderedPageBreak/>
        <w:t>pharmacology as treatments, really fascinating. We go from there out to the street. So it's these expanding scales.</w:t>
      </w:r>
    </w:p>
    <w:p w14:paraId="68C5BD72" w14:textId="77777777" w:rsidR="004E384F" w:rsidRDefault="004E384F" w:rsidP="00321417">
      <w:pPr>
        <w:rPr>
          <w:rFonts w:ascii="Arial" w:hAnsi="Arial"/>
          <w:sz w:val="28"/>
        </w:rPr>
      </w:pPr>
    </w:p>
    <w:p w14:paraId="07ED5514" w14:textId="5E2FBF2B" w:rsidR="00321417" w:rsidRDefault="00321417" w:rsidP="00321417">
      <w:pPr>
        <w:rPr>
          <w:rFonts w:ascii="Arial" w:hAnsi="Arial"/>
          <w:sz w:val="28"/>
        </w:rPr>
      </w:pPr>
      <w:r>
        <w:rPr>
          <w:rFonts w:ascii="Arial" w:hAnsi="Arial"/>
          <w:sz w:val="28"/>
        </w:rPr>
        <w:t>There's a chapter called Street, which is a little bit about design for autism. It's also about the history of cuts, we look at the kneeling bus, those kinds of phenomena.</w:t>
      </w:r>
    </w:p>
    <w:p w14:paraId="36E5A32D" w14:textId="77777777" w:rsidR="00321417" w:rsidRDefault="00321417" w:rsidP="00321417">
      <w:pPr>
        <w:rPr>
          <w:rFonts w:ascii="Arial" w:hAnsi="Arial"/>
          <w:sz w:val="28"/>
        </w:rPr>
      </w:pPr>
    </w:p>
    <w:p w14:paraId="1B940888" w14:textId="6EAB0F92" w:rsidR="00321417" w:rsidRDefault="00321417" w:rsidP="00321417">
      <w:pPr>
        <w:rPr>
          <w:rFonts w:ascii="Arial" w:hAnsi="Arial"/>
          <w:sz w:val="28"/>
        </w:rPr>
      </w:pPr>
      <w:r>
        <w:rPr>
          <w:rFonts w:ascii="Arial" w:hAnsi="Arial"/>
          <w:sz w:val="28"/>
        </w:rPr>
        <w:t xml:space="preserve">And then finally, the last chapter is called </w:t>
      </w:r>
      <w:r w:rsidR="00D47B9C">
        <w:rPr>
          <w:rFonts w:ascii="Arial" w:hAnsi="Arial"/>
          <w:sz w:val="28"/>
        </w:rPr>
        <w:t>C</w:t>
      </w:r>
      <w:r>
        <w:rPr>
          <w:rFonts w:ascii="Arial" w:hAnsi="Arial"/>
          <w:sz w:val="28"/>
        </w:rPr>
        <w:t>lock, and it's not a chapter about objects per sae, but about misfitting, the sort of adaptation work that happens in time. And I'm looking there, especially at developmental disability, in part because I'm thinking about my son, who's 16 years old now and about all the people that I know with developmental disabilities, for whom prosthetics and assistive technologies in the traditional sense, are not really what's called for, the kind of mismatch there</w:t>
      </w:r>
      <w:r w:rsidR="00860B33">
        <w:rPr>
          <w:rFonts w:ascii="Arial" w:hAnsi="Arial"/>
          <w:sz w:val="28"/>
        </w:rPr>
        <w:t xml:space="preserve"> i</w:t>
      </w:r>
      <w:r>
        <w:rPr>
          <w:rFonts w:ascii="Arial" w:hAnsi="Arial"/>
          <w:sz w:val="28"/>
        </w:rPr>
        <w:t>s much more about the normative order of how fast we are meant to get things done and for whose sake, and so it's a look at the normative pace. For example, of proceeding through a K12 education or through university preparation to become an economically productive citizen and trying to look carefully and critically at our larger relationship to time, all of us in culture and post-industrial cultures and what we might do to extract ourselves from some of that clock that is a kind of disciplining measure in our lives and certainly makes for the kind of misfitting for someone with Down's Syndrome in the contemporary world. And I try in each of those chapters to again point to the most optimistic, the most prototype tinkering in a spirit of invention that I've witnessed an engineering and among the best designers, and to keep really close, both a critical look at the ways that the normative or world does create barriers, but also the way those constraints have given birth to incredible inventive creativity, and that each of us shares no matter the state of our body the legacy of that creativity. So again, close captioning and kerb cuts, but also the independent living movement that came out of the 1960s and 1970s from disability advocacy. Those are the ones who are there for us if and when our bodies change as we get older and the kind of continuum in the universe of hearing aids all kinds of tools and technologies for thinking about the assistance that our bodies need and the inheritance of disability rights as a movement to give us a lot of that material culture. So that's kind of a sweep through.</w:t>
      </w:r>
    </w:p>
    <w:p w14:paraId="19181815" w14:textId="77777777" w:rsidR="00321417" w:rsidRDefault="00321417" w:rsidP="00321417">
      <w:pPr>
        <w:rPr>
          <w:rFonts w:ascii="Arial" w:hAnsi="Arial"/>
          <w:sz w:val="28"/>
        </w:rPr>
      </w:pPr>
    </w:p>
    <w:p w14:paraId="4C60ACD4" w14:textId="77777777" w:rsidR="00321417" w:rsidRDefault="00321417" w:rsidP="00321417">
      <w:pPr>
        <w:rPr>
          <w:rFonts w:ascii="Arial" w:hAnsi="Arial"/>
          <w:sz w:val="28"/>
        </w:rPr>
      </w:pPr>
      <w:r>
        <w:rPr>
          <w:rFonts w:ascii="Arial" w:hAnsi="Arial"/>
          <w:sz w:val="28"/>
        </w:rPr>
        <w:t>Roger</w:t>
      </w:r>
    </w:p>
    <w:p w14:paraId="55254AFC" w14:textId="77777777" w:rsidR="00206651" w:rsidRDefault="00321417" w:rsidP="00321417">
      <w:pPr>
        <w:rPr>
          <w:rFonts w:ascii="Arial" w:hAnsi="Arial"/>
          <w:sz w:val="28"/>
        </w:rPr>
      </w:pPr>
      <w:r>
        <w:rPr>
          <w:rFonts w:ascii="Arial" w:hAnsi="Arial"/>
          <w:sz w:val="28"/>
        </w:rPr>
        <w:t>Thank you. It really is a fascinating book and I do recommend it to anybody to read.</w:t>
      </w:r>
    </w:p>
    <w:p w14:paraId="16DE3457" w14:textId="77777777" w:rsidR="00206651" w:rsidRDefault="00206651" w:rsidP="00321417">
      <w:pPr>
        <w:rPr>
          <w:rFonts w:ascii="Arial" w:hAnsi="Arial"/>
          <w:sz w:val="28"/>
        </w:rPr>
      </w:pPr>
    </w:p>
    <w:p w14:paraId="33D31AA2" w14:textId="12BA79C5" w:rsidR="00321417" w:rsidRDefault="00321417" w:rsidP="00321417">
      <w:pPr>
        <w:rPr>
          <w:rFonts w:ascii="Arial" w:hAnsi="Arial"/>
          <w:sz w:val="28"/>
        </w:rPr>
      </w:pPr>
      <w:r>
        <w:rPr>
          <w:rFonts w:ascii="Arial" w:hAnsi="Arial"/>
          <w:sz w:val="28"/>
        </w:rPr>
        <w:t>I'm just wondering, finally, Sara, have you any thoughts about where your work is going to lead you in perhaps the immediate future and directions you're going in?</w:t>
      </w:r>
    </w:p>
    <w:p w14:paraId="44B1759E" w14:textId="77777777" w:rsidR="00321417" w:rsidRDefault="00321417" w:rsidP="00321417">
      <w:pPr>
        <w:rPr>
          <w:rFonts w:ascii="Arial" w:hAnsi="Arial"/>
          <w:sz w:val="28"/>
        </w:rPr>
      </w:pPr>
    </w:p>
    <w:p w14:paraId="66FA1426" w14:textId="77777777" w:rsidR="00321417" w:rsidRDefault="00321417" w:rsidP="00321417">
      <w:pPr>
        <w:rPr>
          <w:rFonts w:ascii="Arial" w:hAnsi="Arial"/>
          <w:sz w:val="28"/>
        </w:rPr>
      </w:pPr>
      <w:r>
        <w:rPr>
          <w:rFonts w:ascii="Arial" w:hAnsi="Arial"/>
          <w:sz w:val="28"/>
        </w:rPr>
        <w:t>Sara</w:t>
      </w:r>
    </w:p>
    <w:p w14:paraId="22E3E945" w14:textId="77777777" w:rsidR="00321417" w:rsidRDefault="00321417" w:rsidP="00321417">
      <w:pPr>
        <w:rPr>
          <w:rFonts w:ascii="Arial" w:hAnsi="Arial"/>
          <w:sz w:val="28"/>
        </w:rPr>
      </w:pPr>
      <w:r>
        <w:rPr>
          <w:rFonts w:ascii="Arial" w:hAnsi="Arial"/>
          <w:sz w:val="28"/>
        </w:rPr>
        <w:t xml:space="preserve">Yes, I'm very interested in teaching a class and perhaps doing some writing on design across the lifespan because I certainly know the book left me thinking not just about developmental disability, but about time in our lives and about what it means to design for modes of dependence and assistance that come with the caregiving ecosystems that we all share. So disability has a particular strong place in that. So in other words, I'm thinking about a class that's like it starts at the maternity ward and goes to the pre-school and then to the after school program and the job training centre and to the rehabilitation hospital to assisted living-in, even to Hospice care, what would it look like to trace the lifespan in a semester together and to place disability in this even richer ecosystem of caregiving to try to give designers and engineers and hopefully just young civic actors in the sense that all those places where help is being given and received. Those are the most exciting and creative places where we can work, and I think sometimes there's just a persistent lack of imagination about the places where the frailty of the body shows up. I just think that people imagine that that is a pitiable state of affairs and not a place where there is both again creativity and urgency. I'm just drawing my two hands together. The alloy between those two things, I think, is missing from our discourse about disability broadly, but certainly in design, we think about where assistance is present. I'm also right now spending this sabbatical year from Olin writing just journalistic feature stories about the future of work for people with cognitive and developmental disabilities. So people like my son Graham, who is thinking about his transition out of high school and just thinking about what's on the horizon. So hybrid college programs that are out there, but also some of the most creative technology forward, they're often called </w:t>
      </w:r>
      <w:r>
        <w:rPr>
          <w:rFonts w:ascii="Arial" w:hAnsi="Arial"/>
          <w:sz w:val="28"/>
        </w:rPr>
        <w:lastRenderedPageBreak/>
        <w:t>United States technology forward support systems for inclusive workplace. So whereas in the past we would have relied on a one-to-one job coach for example, what are the uses of smartphone apps, memory aids and so on for people with cognitive and developmental challenges, what makes the workplace meaningful to them? What is the role of work in our lives broadly and our human worth? And then what are the design, the interesting service design?</w:t>
      </w:r>
    </w:p>
    <w:p w14:paraId="1C78D263" w14:textId="77777777" w:rsidR="00321417" w:rsidRDefault="00321417" w:rsidP="00321417">
      <w:pPr>
        <w:rPr>
          <w:rFonts w:ascii="Arial" w:hAnsi="Arial"/>
          <w:sz w:val="28"/>
        </w:rPr>
      </w:pPr>
      <w:r>
        <w:rPr>
          <w:rFonts w:ascii="Arial" w:hAnsi="Arial"/>
          <w:sz w:val="28"/>
        </w:rPr>
        <w:t>Adding more you know, in this realm of cognitive disability, because I think it's a richer, a tougher nut to crack, and there's legislation certainly coming down the Pipe in the USA insisting on a more inclusive workplace. OK, good. What does that look like? And what are the most creative ways that we can make that a meaningful experience not just as work as such, but what work stands for and symbolises and what people are hoping for? I'd also love to do in my own city an annual weekend of tandem bike riding, I just love the tandem, and the tandem makes possible tandems and also adaptive bikes of all kinds make biking accessible as a pleasurable experience for lots of people for whom a single rider on a bike might not be motor-wise or sensory-wise possible. So that's a little twinkle in my eye right now, like maybe we could do some tandem biking as a city in the future.</w:t>
      </w:r>
    </w:p>
    <w:p w14:paraId="622BDD08" w14:textId="77777777" w:rsidR="00321417" w:rsidRDefault="00321417" w:rsidP="00321417">
      <w:pPr>
        <w:rPr>
          <w:rFonts w:ascii="Arial" w:hAnsi="Arial"/>
          <w:sz w:val="28"/>
        </w:rPr>
      </w:pPr>
    </w:p>
    <w:p w14:paraId="47CB572B" w14:textId="77777777" w:rsidR="00321417" w:rsidRDefault="00321417" w:rsidP="00321417">
      <w:pPr>
        <w:rPr>
          <w:rFonts w:ascii="Arial" w:hAnsi="Arial"/>
          <w:sz w:val="28"/>
        </w:rPr>
      </w:pPr>
      <w:r>
        <w:rPr>
          <w:rFonts w:ascii="Arial" w:hAnsi="Arial"/>
          <w:sz w:val="28"/>
        </w:rPr>
        <w:t>Roger</w:t>
      </w:r>
    </w:p>
    <w:p w14:paraId="5EDBEF9A" w14:textId="77777777" w:rsidR="00321417" w:rsidRDefault="00321417" w:rsidP="00321417">
      <w:pPr>
        <w:rPr>
          <w:rFonts w:ascii="Arial" w:hAnsi="Arial"/>
          <w:sz w:val="28"/>
        </w:rPr>
      </w:pPr>
      <w:r>
        <w:rPr>
          <w:rFonts w:ascii="Arial" w:hAnsi="Arial"/>
          <w:sz w:val="28"/>
        </w:rPr>
        <w:t>Thank you.</w:t>
      </w:r>
    </w:p>
    <w:p w14:paraId="3683BEC3" w14:textId="77777777" w:rsidR="00321417" w:rsidRDefault="00321417" w:rsidP="00321417">
      <w:pPr>
        <w:rPr>
          <w:rFonts w:ascii="Arial" w:hAnsi="Arial"/>
          <w:sz w:val="28"/>
        </w:rPr>
      </w:pPr>
    </w:p>
    <w:p w14:paraId="773A142E" w14:textId="77777777" w:rsidR="00321417" w:rsidRDefault="00321417" w:rsidP="00321417">
      <w:pPr>
        <w:rPr>
          <w:rFonts w:ascii="Arial" w:hAnsi="Arial"/>
          <w:sz w:val="28"/>
        </w:rPr>
      </w:pPr>
      <w:r>
        <w:rPr>
          <w:rFonts w:ascii="Arial" w:hAnsi="Arial"/>
          <w:sz w:val="28"/>
        </w:rPr>
        <w:t>I'm wondering at this point, Clair, do we have any questions that have come in?</w:t>
      </w:r>
    </w:p>
    <w:p w14:paraId="0A2524A5" w14:textId="77777777" w:rsidR="00321417" w:rsidRDefault="00321417" w:rsidP="00321417">
      <w:pPr>
        <w:rPr>
          <w:rFonts w:ascii="Arial" w:hAnsi="Arial"/>
          <w:sz w:val="28"/>
        </w:rPr>
      </w:pPr>
    </w:p>
    <w:p w14:paraId="4DFB9233" w14:textId="77777777" w:rsidR="00321417" w:rsidRDefault="00321417" w:rsidP="00321417">
      <w:pPr>
        <w:rPr>
          <w:rFonts w:ascii="Arial" w:hAnsi="Arial"/>
          <w:sz w:val="28"/>
        </w:rPr>
      </w:pPr>
      <w:r>
        <w:rPr>
          <w:rFonts w:ascii="Arial" w:hAnsi="Arial"/>
          <w:sz w:val="28"/>
        </w:rPr>
        <w:t>Clair Woolrich</w:t>
      </w:r>
    </w:p>
    <w:p w14:paraId="47249A93" w14:textId="77777777" w:rsidR="00321417" w:rsidRDefault="00321417" w:rsidP="00321417">
      <w:pPr>
        <w:rPr>
          <w:rFonts w:ascii="Arial" w:hAnsi="Arial"/>
          <w:sz w:val="28"/>
        </w:rPr>
      </w:pPr>
      <w:r>
        <w:rPr>
          <w:rFonts w:ascii="Arial" w:hAnsi="Arial"/>
          <w:sz w:val="28"/>
        </w:rPr>
        <w:t>Roger. Yes, we do.</w:t>
      </w:r>
    </w:p>
    <w:p w14:paraId="624AD064" w14:textId="77777777" w:rsidR="00321417" w:rsidRDefault="00321417" w:rsidP="00321417">
      <w:pPr>
        <w:rPr>
          <w:rFonts w:ascii="Arial" w:hAnsi="Arial"/>
          <w:sz w:val="28"/>
        </w:rPr>
      </w:pPr>
    </w:p>
    <w:p w14:paraId="6B29881B" w14:textId="77777777" w:rsidR="00321417" w:rsidRDefault="00321417" w:rsidP="00321417">
      <w:pPr>
        <w:rPr>
          <w:rFonts w:ascii="Arial" w:hAnsi="Arial"/>
          <w:sz w:val="28"/>
        </w:rPr>
      </w:pPr>
      <w:r>
        <w:rPr>
          <w:rFonts w:ascii="Arial" w:hAnsi="Arial"/>
          <w:sz w:val="28"/>
        </w:rPr>
        <w:t>From your career to date, what is the most pleasing aspect where you feel there has been the greatest impact please?</w:t>
      </w:r>
    </w:p>
    <w:p w14:paraId="335776B6" w14:textId="77777777" w:rsidR="00321417" w:rsidRDefault="00321417" w:rsidP="00321417">
      <w:pPr>
        <w:rPr>
          <w:rFonts w:ascii="Arial" w:hAnsi="Arial"/>
          <w:sz w:val="28"/>
        </w:rPr>
      </w:pPr>
    </w:p>
    <w:p w14:paraId="3D71E42E" w14:textId="77777777" w:rsidR="00321417" w:rsidRDefault="00321417" w:rsidP="00321417">
      <w:pPr>
        <w:rPr>
          <w:rFonts w:ascii="Arial" w:hAnsi="Arial"/>
          <w:sz w:val="28"/>
        </w:rPr>
      </w:pPr>
      <w:r>
        <w:rPr>
          <w:rFonts w:ascii="Arial" w:hAnsi="Arial"/>
          <w:sz w:val="28"/>
        </w:rPr>
        <w:t>Sara</w:t>
      </w:r>
    </w:p>
    <w:p w14:paraId="50FF88D9" w14:textId="47B29039" w:rsidR="00321417" w:rsidRDefault="00321417" w:rsidP="00321417">
      <w:pPr>
        <w:rPr>
          <w:rFonts w:ascii="Arial" w:hAnsi="Arial"/>
          <w:sz w:val="28"/>
        </w:rPr>
      </w:pPr>
      <w:r>
        <w:rPr>
          <w:rFonts w:ascii="Arial" w:hAnsi="Arial"/>
          <w:sz w:val="28"/>
        </w:rPr>
        <w:lastRenderedPageBreak/>
        <w:t>I suppose it's a canonical example that I never get over. The infrastructural retrofitting of cities with kerb cuts and tactile pavers, I mean what that made possible for one thing. So what that made possible in the sense of navigating the world in a wheelchair at a dedicated slope in cities all over the world. What that literally and figuratively meant. So getting down the street</w:t>
      </w:r>
      <w:r w:rsidR="00990A30">
        <w:rPr>
          <w:rFonts w:ascii="Arial" w:hAnsi="Arial"/>
          <w:sz w:val="28"/>
        </w:rPr>
        <w:t xml:space="preserve"> in the </w:t>
      </w:r>
      <w:r>
        <w:rPr>
          <w:rFonts w:ascii="Arial" w:hAnsi="Arial"/>
          <w:sz w:val="28"/>
        </w:rPr>
        <w:t>United States, and I think in Europe the slope is created such that you assume a kind of person can be on the street independently, you know by themselves we could talk about modes of caregiving and whether that's a good thing to design for or not. But kerb cuts assume that people will be unattended and need to get down the street and kerb cuts again rolled out in old cities at infrastructural scale to retrofit the built environment and make it freely possible. It's just hard to compete with that.</w:t>
      </w:r>
    </w:p>
    <w:p w14:paraId="7631D3A1" w14:textId="165F30D3" w:rsidR="00321417" w:rsidRDefault="00321417" w:rsidP="00321417">
      <w:pPr>
        <w:rPr>
          <w:rFonts w:ascii="Arial" w:hAnsi="Arial"/>
          <w:sz w:val="28"/>
        </w:rPr>
      </w:pPr>
      <w:r>
        <w:rPr>
          <w:rFonts w:ascii="Arial" w:hAnsi="Arial"/>
          <w:sz w:val="28"/>
        </w:rPr>
        <w:t>What that did because it got people not just down the sidewalk, but of course into the public sphere. So if you can get down the street, then you can with some other modes of adaptation, get onto the bus or not, or the train get into the voting booth, get into schools and workplaces. And just what that does to be in public, you know, materially and conceptually. And when I think about in the US What a hard won fight that was. It's just hard to put an X-variable on the way that changed the built world and what it made possible in peoples minds to retrofit and include elevators, again in relatively old cities and in American terms, in Boston, what it meant to undertake those projects and what it's meant then as a kind of passable, more flexible built city structure. It's hard to surpass.</w:t>
      </w:r>
    </w:p>
    <w:p w14:paraId="7090CFC8" w14:textId="77777777" w:rsidR="00321417" w:rsidRDefault="00321417" w:rsidP="00321417">
      <w:pPr>
        <w:rPr>
          <w:rFonts w:ascii="Arial" w:hAnsi="Arial"/>
          <w:sz w:val="28"/>
        </w:rPr>
      </w:pPr>
    </w:p>
    <w:p w14:paraId="7E801514" w14:textId="77777777" w:rsidR="00321417" w:rsidRDefault="00321417" w:rsidP="00321417">
      <w:pPr>
        <w:rPr>
          <w:rFonts w:ascii="Arial" w:hAnsi="Arial"/>
          <w:sz w:val="28"/>
        </w:rPr>
      </w:pPr>
      <w:r>
        <w:rPr>
          <w:rFonts w:ascii="Arial" w:hAnsi="Arial"/>
          <w:sz w:val="28"/>
        </w:rPr>
        <w:t>Roger</w:t>
      </w:r>
    </w:p>
    <w:p w14:paraId="12B58FFD" w14:textId="284CF2AC" w:rsidR="00321417" w:rsidRDefault="00321417" w:rsidP="00321417">
      <w:pPr>
        <w:rPr>
          <w:rFonts w:ascii="Arial" w:hAnsi="Arial"/>
          <w:sz w:val="28"/>
        </w:rPr>
      </w:pPr>
      <w:r>
        <w:rPr>
          <w:rFonts w:ascii="Arial" w:hAnsi="Arial"/>
          <w:sz w:val="28"/>
        </w:rPr>
        <w:t>Clair, do we have any Further on</w:t>
      </w:r>
      <w:r w:rsidR="0082795E">
        <w:rPr>
          <w:rFonts w:ascii="Arial" w:hAnsi="Arial"/>
          <w:sz w:val="28"/>
        </w:rPr>
        <w:t>es?</w:t>
      </w:r>
    </w:p>
    <w:p w14:paraId="5A6189CA" w14:textId="77777777" w:rsidR="00321417" w:rsidRDefault="00321417" w:rsidP="00321417">
      <w:pPr>
        <w:rPr>
          <w:rFonts w:ascii="Arial" w:hAnsi="Arial"/>
          <w:sz w:val="28"/>
        </w:rPr>
      </w:pPr>
    </w:p>
    <w:p w14:paraId="44B49E2C" w14:textId="77777777" w:rsidR="00371920" w:rsidRDefault="00321417" w:rsidP="00321417">
      <w:pPr>
        <w:rPr>
          <w:rFonts w:ascii="Arial" w:hAnsi="Arial"/>
          <w:sz w:val="28"/>
        </w:rPr>
      </w:pPr>
      <w:r>
        <w:rPr>
          <w:rFonts w:ascii="Arial" w:hAnsi="Arial"/>
          <w:sz w:val="28"/>
        </w:rPr>
        <w:t>Clair</w:t>
      </w:r>
      <w:r>
        <w:rPr>
          <w:rFonts w:ascii="Arial" w:hAnsi="Arial"/>
          <w:sz w:val="28"/>
        </w:rPr>
        <w:br/>
        <w:t>We do, Roger.</w:t>
      </w:r>
    </w:p>
    <w:p w14:paraId="02F3CEBF" w14:textId="77777777" w:rsidR="00371920" w:rsidRDefault="00371920" w:rsidP="00321417">
      <w:pPr>
        <w:rPr>
          <w:rFonts w:ascii="Arial" w:hAnsi="Arial"/>
          <w:sz w:val="28"/>
        </w:rPr>
      </w:pPr>
    </w:p>
    <w:p w14:paraId="6AF00304" w14:textId="6024E862" w:rsidR="00321417" w:rsidRDefault="00321417" w:rsidP="00321417">
      <w:pPr>
        <w:rPr>
          <w:rFonts w:ascii="Arial" w:hAnsi="Arial"/>
          <w:sz w:val="28"/>
        </w:rPr>
      </w:pPr>
      <w:r>
        <w:rPr>
          <w:rFonts w:ascii="Arial" w:hAnsi="Arial"/>
          <w:sz w:val="28"/>
        </w:rPr>
        <w:t>Do you have plans for another book?</w:t>
      </w:r>
    </w:p>
    <w:p w14:paraId="14B09B3B" w14:textId="77777777" w:rsidR="00321417" w:rsidRDefault="00321417" w:rsidP="00321417">
      <w:pPr>
        <w:rPr>
          <w:rFonts w:ascii="Arial" w:hAnsi="Arial"/>
          <w:sz w:val="28"/>
        </w:rPr>
      </w:pPr>
    </w:p>
    <w:p w14:paraId="563FD3C4" w14:textId="77777777" w:rsidR="00321417" w:rsidRDefault="00321417" w:rsidP="00321417">
      <w:pPr>
        <w:rPr>
          <w:rFonts w:ascii="Arial" w:hAnsi="Arial"/>
          <w:sz w:val="28"/>
        </w:rPr>
      </w:pPr>
      <w:r>
        <w:rPr>
          <w:rFonts w:ascii="Arial" w:hAnsi="Arial"/>
          <w:sz w:val="28"/>
        </w:rPr>
        <w:t>Sara</w:t>
      </w:r>
    </w:p>
    <w:p w14:paraId="69ABDBEB" w14:textId="15D1AA48" w:rsidR="00321417" w:rsidRDefault="00321417" w:rsidP="00321417">
      <w:pPr>
        <w:rPr>
          <w:rFonts w:ascii="Arial" w:hAnsi="Arial"/>
          <w:sz w:val="28"/>
        </w:rPr>
      </w:pPr>
      <w:r>
        <w:rPr>
          <w:rFonts w:ascii="Arial" w:hAnsi="Arial"/>
          <w:sz w:val="28"/>
        </w:rPr>
        <w:lastRenderedPageBreak/>
        <w:t>Well, I do have a couple of books in mind in the hopper, but I think disability is so deeply inspiring to me that they have a little T</w:t>
      </w:r>
      <w:r w:rsidR="00E32C69">
        <w:rPr>
          <w:rFonts w:ascii="Arial" w:hAnsi="Arial"/>
          <w:sz w:val="28"/>
        </w:rPr>
        <w:t>ime</w:t>
      </w:r>
      <w:r>
        <w:rPr>
          <w:rFonts w:ascii="Arial" w:hAnsi="Arial"/>
          <w:sz w:val="28"/>
        </w:rPr>
        <w:t xml:space="preserve"> there but they're actually about other kinds of issues.</w:t>
      </w:r>
    </w:p>
    <w:p w14:paraId="0120BEC9" w14:textId="77777777" w:rsidR="00321417" w:rsidRDefault="00321417" w:rsidP="00321417">
      <w:pPr>
        <w:rPr>
          <w:rFonts w:ascii="Arial" w:hAnsi="Arial"/>
          <w:sz w:val="28"/>
        </w:rPr>
      </w:pPr>
      <w:r>
        <w:rPr>
          <w:rFonts w:ascii="Arial" w:hAnsi="Arial"/>
          <w:sz w:val="28"/>
        </w:rPr>
        <w:t>Maybe there are two, too blurry right now to even name. So I'll go on writing up some short pieces in journalism, as I said. But I think I'm a humanist first and foremost, and so I'm thinking a lot about history and the role of art and all kinds of other things. I think I'll go on teaching in design and disability and partnering and making work. But my writing is going in some adjacent directions.</w:t>
      </w:r>
    </w:p>
    <w:p w14:paraId="6043D486" w14:textId="77777777" w:rsidR="00321417" w:rsidRDefault="00321417" w:rsidP="00321417">
      <w:pPr>
        <w:rPr>
          <w:rFonts w:ascii="Arial" w:hAnsi="Arial"/>
          <w:sz w:val="28"/>
        </w:rPr>
      </w:pPr>
    </w:p>
    <w:p w14:paraId="253CF8AA" w14:textId="77777777" w:rsidR="00321417" w:rsidRDefault="00321417" w:rsidP="00321417">
      <w:pPr>
        <w:rPr>
          <w:rFonts w:ascii="Arial" w:hAnsi="Arial"/>
          <w:sz w:val="28"/>
        </w:rPr>
      </w:pPr>
      <w:r>
        <w:rPr>
          <w:rFonts w:ascii="Arial" w:hAnsi="Arial"/>
          <w:sz w:val="28"/>
        </w:rPr>
        <w:t>Roger</w:t>
      </w:r>
    </w:p>
    <w:p w14:paraId="2F1C6AD9" w14:textId="77777777" w:rsidR="00321417" w:rsidRDefault="00321417" w:rsidP="00321417">
      <w:pPr>
        <w:rPr>
          <w:rFonts w:ascii="Arial" w:hAnsi="Arial"/>
          <w:sz w:val="28"/>
        </w:rPr>
      </w:pPr>
      <w:r>
        <w:rPr>
          <w:rFonts w:ascii="Arial" w:hAnsi="Arial"/>
          <w:sz w:val="28"/>
        </w:rPr>
        <w:t>Thank you very much. Just before we close, this is to let you know, we will have another webinar on April the 5th, Same time, same place, when I am joined by one of our UKAAF Board members, Jeff Mills, and we'll be talking about electronic documents and accessibility.</w:t>
      </w:r>
    </w:p>
    <w:p w14:paraId="703BDF8B" w14:textId="77777777" w:rsidR="00321417" w:rsidRDefault="00321417" w:rsidP="00321417">
      <w:pPr>
        <w:rPr>
          <w:rFonts w:ascii="Arial" w:hAnsi="Arial"/>
          <w:sz w:val="28"/>
        </w:rPr>
      </w:pPr>
    </w:p>
    <w:p w14:paraId="43FBDA19" w14:textId="77777777" w:rsidR="00321417" w:rsidRDefault="00321417" w:rsidP="00321417">
      <w:pPr>
        <w:rPr>
          <w:rFonts w:ascii="Arial" w:hAnsi="Arial"/>
          <w:sz w:val="28"/>
        </w:rPr>
      </w:pPr>
      <w:r>
        <w:rPr>
          <w:rFonts w:ascii="Arial" w:hAnsi="Arial"/>
          <w:sz w:val="28"/>
        </w:rPr>
        <w:t>Roger</w:t>
      </w:r>
    </w:p>
    <w:p w14:paraId="2FEABBA3" w14:textId="77777777" w:rsidR="00321417" w:rsidRDefault="00321417" w:rsidP="00321417">
      <w:pPr>
        <w:rPr>
          <w:rFonts w:ascii="Arial" w:hAnsi="Arial"/>
          <w:sz w:val="28"/>
        </w:rPr>
      </w:pPr>
      <w:r>
        <w:rPr>
          <w:rFonts w:ascii="Arial" w:hAnsi="Arial"/>
          <w:sz w:val="28"/>
        </w:rPr>
        <w:t>And I'd like, finally, to thank you, Sara very, very much for joining us, giving of your time and letting us into your world and having a snapshot of all your work. I really look forward to learning much more about future activities and where everything is going to lead you.</w:t>
      </w:r>
    </w:p>
    <w:p w14:paraId="5B2D2BCA" w14:textId="77777777" w:rsidR="00321417" w:rsidRDefault="00321417" w:rsidP="00321417">
      <w:pPr>
        <w:rPr>
          <w:rFonts w:ascii="Arial" w:hAnsi="Arial"/>
          <w:sz w:val="28"/>
        </w:rPr>
      </w:pPr>
    </w:p>
    <w:p w14:paraId="6EF5BA79" w14:textId="77777777" w:rsidR="00321417" w:rsidRDefault="00321417" w:rsidP="00321417">
      <w:pPr>
        <w:rPr>
          <w:rFonts w:ascii="Arial" w:hAnsi="Arial"/>
          <w:sz w:val="28"/>
        </w:rPr>
      </w:pPr>
      <w:r>
        <w:rPr>
          <w:rFonts w:ascii="Arial" w:hAnsi="Arial"/>
          <w:sz w:val="28"/>
        </w:rPr>
        <w:t>Sara</w:t>
      </w:r>
    </w:p>
    <w:p w14:paraId="63FFA8D8" w14:textId="77777777" w:rsidR="00321417" w:rsidRDefault="00321417" w:rsidP="00321417">
      <w:pPr>
        <w:rPr>
          <w:rFonts w:ascii="Arial" w:hAnsi="Arial"/>
          <w:sz w:val="28"/>
        </w:rPr>
      </w:pPr>
      <w:r>
        <w:rPr>
          <w:rFonts w:ascii="Arial" w:hAnsi="Arial"/>
          <w:sz w:val="28"/>
        </w:rPr>
        <w:t>Thank you so much, Roger. It's a real pleasure and an honour to be connected to the work that UKAAF is doing, thank you for it in so many ways, and thanks for the invitation. Today is lovely to interact with you all.</w:t>
      </w:r>
    </w:p>
    <w:p w14:paraId="61FD4E18" w14:textId="77777777" w:rsidR="00321417" w:rsidRDefault="00321417" w:rsidP="00321417">
      <w:pPr>
        <w:rPr>
          <w:rFonts w:ascii="Arial" w:hAnsi="Arial"/>
          <w:sz w:val="28"/>
        </w:rPr>
      </w:pPr>
    </w:p>
    <w:p w14:paraId="4DA9D093" w14:textId="77777777" w:rsidR="00321417" w:rsidRDefault="00321417" w:rsidP="00321417">
      <w:pPr>
        <w:rPr>
          <w:rFonts w:ascii="Arial" w:hAnsi="Arial"/>
          <w:sz w:val="28"/>
        </w:rPr>
      </w:pPr>
      <w:r>
        <w:rPr>
          <w:rFonts w:ascii="Arial" w:hAnsi="Arial"/>
          <w:sz w:val="28"/>
        </w:rPr>
        <w:t>Roger</w:t>
      </w:r>
    </w:p>
    <w:p w14:paraId="34EA2711" w14:textId="55C39C61" w:rsidR="00321417" w:rsidRDefault="00321417">
      <w:pPr>
        <w:rPr>
          <w:rFonts w:ascii="Arial" w:hAnsi="Arial"/>
          <w:sz w:val="28"/>
        </w:rPr>
      </w:pPr>
      <w:r>
        <w:rPr>
          <w:rFonts w:ascii="Arial" w:hAnsi="Arial"/>
          <w:sz w:val="28"/>
        </w:rPr>
        <w:t>From all of us now, Goodbye till next time.</w:t>
      </w:r>
    </w:p>
    <w:sectPr w:rsidR="00321417">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DB9432" w14:textId="77777777" w:rsidR="008D0E1C" w:rsidRDefault="008D0E1C" w:rsidP="008C10E1">
      <w:pPr>
        <w:spacing w:after="0" w:line="240" w:lineRule="auto"/>
      </w:pPr>
      <w:r>
        <w:separator/>
      </w:r>
    </w:p>
  </w:endnote>
  <w:endnote w:type="continuationSeparator" w:id="0">
    <w:p w14:paraId="58B934AC" w14:textId="77777777" w:rsidR="008D0E1C" w:rsidRDefault="008D0E1C" w:rsidP="008C10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EDB83" w14:textId="77777777" w:rsidR="008C10E1" w:rsidRDefault="008C10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C66B9" w14:textId="77777777" w:rsidR="008C10E1" w:rsidRDefault="008C10E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F0EB2" w14:textId="77777777" w:rsidR="008C10E1" w:rsidRDefault="008C10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27ECCD" w14:textId="77777777" w:rsidR="008D0E1C" w:rsidRDefault="008D0E1C" w:rsidP="008C10E1">
      <w:pPr>
        <w:spacing w:after="0" w:line="240" w:lineRule="auto"/>
      </w:pPr>
      <w:r>
        <w:separator/>
      </w:r>
    </w:p>
  </w:footnote>
  <w:footnote w:type="continuationSeparator" w:id="0">
    <w:p w14:paraId="101E99E0" w14:textId="77777777" w:rsidR="008D0E1C" w:rsidRDefault="008D0E1C" w:rsidP="008C10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8B418" w14:textId="77777777" w:rsidR="008C10E1" w:rsidRDefault="008C10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8AEE1" w14:textId="77777777" w:rsidR="008C10E1" w:rsidRDefault="008C10E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7E95F" w14:textId="77777777" w:rsidR="008C10E1" w:rsidRDefault="008C10E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C6E"/>
    <w:rsid w:val="00012961"/>
    <w:rsid w:val="00020E97"/>
    <w:rsid w:val="0002259C"/>
    <w:rsid w:val="00053430"/>
    <w:rsid w:val="00055E7B"/>
    <w:rsid w:val="00057B41"/>
    <w:rsid w:val="000712DD"/>
    <w:rsid w:val="000819D4"/>
    <w:rsid w:val="00090B7C"/>
    <w:rsid w:val="000B28B9"/>
    <w:rsid w:val="000C18E8"/>
    <w:rsid w:val="000C1E16"/>
    <w:rsid w:val="000D2D61"/>
    <w:rsid w:val="000D5126"/>
    <w:rsid w:val="000E442B"/>
    <w:rsid w:val="000F0197"/>
    <w:rsid w:val="00100337"/>
    <w:rsid w:val="001103CE"/>
    <w:rsid w:val="001160C6"/>
    <w:rsid w:val="0013739C"/>
    <w:rsid w:val="0018466F"/>
    <w:rsid w:val="0019083D"/>
    <w:rsid w:val="001A3936"/>
    <w:rsid w:val="001A4386"/>
    <w:rsid w:val="001A43A1"/>
    <w:rsid w:val="001B4D26"/>
    <w:rsid w:val="001C5AEC"/>
    <w:rsid w:val="001F56E2"/>
    <w:rsid w:val="0020253C"/>
    <w:rsid w:val="00206651"/>
    <w:rsid w:val="002418D0"/>
    <w:rsid w:val="002615B1"/>
    <w:rsid w:val="00280BDB"/>
    <w:rsid w:val="00290958"/>
    <w:rsid w:val="0029455C"/>
    <w:rsid w:val="002945D0"/>
    <w:rsid w:val="00295625"/>
    <w:rsid w:val="002A0D0D"/>
    <w:rsid w:val="002A7182"/>
    <w:rsid w:val="002C693E"/>
    <w:rsid w:val="002D202E"/>
    <w:rsid w:val="002D4EEB"/>
    <w:rsid w:val="002E4D33"/>
    <w:rsid w:val="002E5D14"/>
    <w:rsid w:val="002F0721"/>
    <w:rsid w:val="002F26FA"/>
    <w:rsid w:val="003167A9"/>
    <w:rsid w:val="00316C80"/>
    <w:rsid w:val="00321417"/>
    <w:rsid w:val="003247D9"/>
    <w:rsid w:val="003258CA"/>
    <w:rsid w:val="003441B9"/>
    <w:rsid w:val="00357622"/>
    <w:rsid w:val="00371920"/>
    <w:rsid w:val="00375783"/>
    <w:rsid w:val="00380386"/>
    <w:rsid w:val="00384978"/>
    <w:rsid w:val="003A3839"/>
    <w:rsid w:val="003A6A1F"/>
    <w:rsid w:val="003B2C4F"/>
    <w:rsid w:val="003B52AD"/>
    <w:rsid w:val="003C1CB2"/>
    <w:rsid w:val="003F06A7"/>
    <w:rsid w:val="003F443E"/>
    <w:rsid w:val="00444F4C"/>
    <w:rsid w:val="0045728F"/>
    <w:rsid w:val="004A36DE"/>
    <w:rsid w:val="004B2ED5"/>
    <w:rsid w:val="004D0D24"/>
    <w:rsid w:val="004E3460"/>
    <w:rsid w:val="004E384F"/>
    <w:rsid w:val="004E609B"/>
    <w:rsid w:val="005009EF"/>
    <w:rsid w:val="00504BC7"/>
    <w:rsid w:val="005224CA"/>
    <w:rsid w:val="00536801"/>
    <w:rsid w:val="00556E2D"/>
    <w:rsid w:val="005752DD"/>
    <w:rsid w:val="005B5FE3"/>
    <w:rsid w:val="005C2EE7"/>
    <w:rsid w:val="005C3E4F"/>
    <w:rsid w:val="005E0C52"/>
    <w:rsid w:val="005E54E4"/>
    <w:rsid w:val="005E7CEC"/>
    <w:rsid w:val="00607F51"/>
    <w:rsid w:val="006148C5"/>
    <w:rsid w:val="00615854"/>
    <w:rsid w:val="0062686F"/>
    <w:rsid w:val="0063148C"/>
    <w:rsid w:val="00633312"/>
    <w:rsid w:val="0064245B"/>
    <w:rsid w:val="006541C0"/>
    <w:rsid w:val="00654A60"/>
    <w:rsid w:val="0066565C"/>
    <w:rsid w:val="006660B2"/>
    <w:rsid w:val="00667A7C"/>
    <w:rsid w:val="00686B88"/>
    <w:rsid w:val="00693ED4"/>
    <w:rsid w:val="00694808"/>
    <w:rsid w:val="006B6957"/>
    <w:rsid w:val="006B735D"/>
    <w:rsid w:val="006D4FC6"/>
    <w:rsid w:val="006D6DFA"/>
    <w:rsid w:val="006E50F2"/>
    <w:rsid w:val="006F14B6"/>
    <w:rsid w:val="00721E70"/>
    <w:rsid w:val="00736C05"/>
    <w:rsid w:val="007443A2"/>
    <w:rsid w:val="007622C3"/>
    <w:rsid w:val="007700C2"/>
    <w:rsid w:val="00790125"/>
    <w:rsid w:val="00791247"/>
    <w:rsid w:val="007940BA"/>
    <w:rsid w:val="007A46B1"/>
    <w:rsid w:val="007A5F60"/>
    <w:rsid w:val="007B2443"/>
    <w:rsid w:val="007C7438"/>
    <w:rsid w:val="007D7BB6"/>
    <w:rsid w:val="007E7666"/>
    <w:rsid w:val="007F0102"/>
    <w:rsid w:val="007F62C6"/>
    <w:rsid w:val="007F69FB"/>
    <w:rsid w:val="00820ED2"/>
    <w:rsid w:val="0082795E"/>
    <w:rsid w:val="00831FDE"/>
    <w:rsid w:val="00833F68"/>
    <w:rsid w:val="00850961"/>
    <w:rsid w:val="00860B33"/>
    <w:rsid w:val="00895100"/>
    <w:rsid w:val="008A4BA4"/>
    <w:rsid w:val="008A6284"/>
    <w:rsid w:val="008B0C19"/>
    <w:rsid w:val="008B4B35"/>
    <w:rsid w:val="008C10E1"/>
    <w:rsid w:val="008C1ED1"/>
    <w:rsid w:val="008C29A5"/>
    <w:rsid w:val="008D0E1C"/>
    <w:rsid w:val="008D4558"/>
    <w:rsid w:val="008D5CED"/>
    <w:rsid w:val="008E3078"/>
    <w:rsid w:val="008E5B9D"/>
    <w:rsid w:val="008F23B5"/>
    <w:rsid w:val="008F65CA"/>
    <w:rsid w:val="008F6CCF"/>
    <w:rsid w:val="0090058A"/>
    <w:rsid w:val="00912965"/>
    <w:rsid w:val="00942AE9"/>
    <w:rsid w:val="0094542F"/>
    <w:rsid w:val="0094708B"/>
    <w:rsid w:val="0095124D"/>
    <w:rsid w:val="009518BB"/>
    <w:rsid w:val="009571BF"/>
    <w:rsid w:val="00975118"/>
    <w:rsid w:val="009769E4"/>
    <w:rsid w:val="00977AE9"/>
    <w:rsid w:val="009860CA"/>
    <w:rsid w:val="00990A30"/>
    <w:rsid w:val="009B2838"/>
    <w:rsid w:val="009B28C2"/>
    <w:rsid w:val="009B4D0A"/>
    <w:rsid w:val="009B70B4"/>
    <w:rsid w:val="009C2A20"/>
    <w:rsid w:val="009D6328"/>
    <w:rsid w:val="009F4089"/>
    <w:rsid w:val="009F47FE"/>
    <w:rsid w:val="00A25181"/>
    <w:rsid w:val="00A30DBE"/>
    <w:rsid w:val="00A31C44"/>
    <w:rsid w:val="00A36963"/>
    <w:rsid w:val="00A42096"/>
    <w:rsid w:val="00A52EC1"/>
    <w:rsid w:val="00A603F5"/>
    <w:rsid w:val="00AB6F84"/>
    <w:rsid w:val="00AD7A74"/>
    <w:rsid w:val="00AE0F2D"/>
    <w:rsid w:val="00AE5951"/>
    <w:rsid w:val="00AF1D9E"/>
    <w:rsid w:val="00AF2656"/>
    <w:rsid w:val="00B04C5C"/>
    <w:rsid w:val="00B214A7"/>
    <w:rsid w:val="00B32883"/>
    <w:rsid w:val="00B714C2"/>
    <w:rsid w:val="00B76A71"/>
    <w:rsid w:val="00B872F0"/>
    <w:rsid w:val="00BA092D"/>
    <w:rsid w:val="00BC31C7"/>
    <w:rsid w:val="00BE18CC"/>
    <w:rsid w:val="00BE2AE7"/>
    <w:rsid w:val="00BE334A"/>
    <w:rsid w:val="00BE77D4"/>
    <w:rsid w:val="00C0708A"/>
    <w:rsid w:val="00C11275"/>
    <w:rsid w:val="00C5742F"/>
    <w:rsid w:val="00C66BFC"/>
    <w:rsid w:val="00C72718"/>
    <w:rsid w:val="00CA0A54"/>
    <w:rsid w:val="00CB0972"/>
    <w:rsid w:val="00CB2192"/>
    <w:rsid w:val="00CC0081"/>
    <w:rsid w:val="00CC0D27"/>
    <w:rsid w:val="00CC415D"/>
    <w:rsid w:val="00CE74B3"/>
    <w:rsid w:val="00CE78FC"/>
    <w:rsid w:val="00CE7C60"/>
    <w:rsid w:val="00CF0EF1"/>
    <w:rsid w:val="00D124DA"/>
    <w:rsid w:val="00D13E05"/>
    <w:rsid w:val="00D14C6E"/>
    <w:rsid w:val="00D16E69"/>
    <w:rsid w:val="00D21393"/>
    <w:rsid w:val="00D356E0"/>
    <w:rsid w:val="00D36C88"/>
    <w:rsid w:val="00D4272C"/>
    <w:rsid w:val="00D47B9C"/>
    <w:rsid w:val="00D51B6F"/>
    <w:rsid w:val="00D65DF3"/>
    <w:rsid w:val="00D8358C"/>
    <w:rsid w:val="00D85E06"/>
    <w:rsid w:val="00DA1D31"/>
    <w:rsid w:val="00DB55FF"/>
    <w:rsid w:val="00DD4BF8"/>
    <w:rsid w:val="00DF02C8"/>
    <w:rsid w:val="00E01B4C"/>
    <w:rsid w:val="00E06AAA"/>
    <w:rsid w:val="00E32C69"/>
    <w:rsid w:val="00E43E40"/>
    <w:rsid w:val="00E46BBA"/>
    <w:rsid w:val="00E6218D"/>
    <w:rsid w:val="00E6630C"/>
    <w:rsid w:val="00E83F24"/>
    <w:rsid w:val="00E8441C"/>
    <w:rsid w:val="00E87FAE"/>
    <w:rsid w:val="00E9673F"/>
    <w:rsid w:val="00EA50A7"/>
    <w:rsid w:val="00EA5C30"/>
    <w:rsid w:val="00EB3D9F"/>
    <w:rsid w:val="00EC08FF"/>
    <w:rsid w:val="00EC458A"/>
    <w:rsid w:val="00EC4C8D"/>
    <w:rsid w:val="00EC7435"/>
    <w:rsid w:val="00ED3707"/>
    <w:rsid w:val="00EE5830"/>
    <w:rsid w:val="00EF0754"/>
    <w:rsid w:val="00EF0841"/>
    <w:rsid w:val="00EF7AEE"/>
    <w:rsid w:val="00F0060B"/>
    <w:rsid w:val="00F36D8C"/>
    <w:rsid w:val="00F4008F"/>
    <w:rsid w:val="00F471A8"/>
    <w:rsid w:val="00F71890"/>
    <w:rsid w:val="00F817C5"/>
    <w:rsid w:val="00F86BAA"/>
    <w:rsid w:val="00F87A86"/>
    <w:rsid w:val="00F96305"/>
    <w:rsid w:val="00FA0D45"/>
    <w:rsid w:val="00FB112A"/>
    <w:rsid w:val="00FC317E"/>
    <w:rsid w:val="00FC7B20"/>
    <w:rsid w:val="00FD38DB"/>
    <w:rsid w:val="00FD48B7"/>
    <w:rsid w:val="00FD71F6"/>
    <w:rsid w:val="00FD7E24"/>
    <w:rsid w:val="00FE20B1"/>
    <w:rsid w:val="00FF66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2FD89"/>
  <w15:docId w15:val="{7358B843-587E-45C2-9E63-D9F76359F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10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10E1"/>
  </w:style>
  <w:style w:type="paragraph" w:styleId="Footer">
    <w:name w:val="footer"/>
    <w:basedOn w:val="Normal"/>
    <w:link w:val="FooterChar"/>
    <w:uiPriority w:val="99"/>
    <w:unhideWhenUsed/>
    <w:rsid w:val="008C10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10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76079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14</Pages>
  <Words>4263</Words>
  <Characters>24304</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Roger Firman</cp:lastModifiedBy>
  <cp:revision>34</cp:revision>
  <dcterms:created xsi:type="dcterms:W3CDTF">2022-03-01T16:24:00Z</dcterms:created>
  <dcterms:modified xsi:type="dcterms:W3CDTF">2022-03-02T22:11:00Z</dcterms:modified>
</cp:coreProperties>
</file>